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216" w:rsidRDefault="00163D73" w:rsidP="00E84A0C">
      <w:pPr>
        <w:jc w:val="center"/>
        <w:rPr>
          <w:rFonts w:ascii="Segoe UI" w:hAnsi="Segoe UI" w:cs="Segoe UI"/>
          <w:b/>
          <w:sz w:val="26"/>
          <w:szCs w:val="26"/>
        </w:rPr>
      </w:pPr>
      <w:r>
        <w:rPr>
          <w:rFonts w:ascii="Segoe UI" w:hAnsi="Segoe UI" w:cs="Segoe UI"/>
          <w:b/>
          <w:sz w:val="26"/>
          <w:szCs w:val="26"/>
        </w:rPr>
        <w:t>Avis de M</w:t>
      </w:r>
      <w:r w:rsidR="00E84A0C">
        <w:rPr>
          <w:rFonts w:ascii="Segoe UI" w:hAnsi="Segoe UI" w:cs="Segoe UI"/>
          <w:b/>
          <w:sz w:val="26"/>
          <w:szCs w:val="26"/>
        </w:rPr>
        <w:t>arché de Fourniture</w:t>
      </w:r>
    </w:p>
    <w:p w:rsidR="00E84A0C" w:rsidRDefault="00E84A0C" w:rsidP="00E84A0C">
      <w:pPr>
        <w:jc w:val="center"/>
        <w:rPr>
          <w:rFonts w:ascii="Segoe UI" w:hAnsi="Segoe UI" w:cs="Segoe UI"/>
          <w:b/>
          <w:sz w:val="26"/>
          <w:szCs w:val="26"/>
        </w:rPr>
      </w:pPr>
      <w:r>
        <w:rPr>
          <w:rFonts w:ascii="Segoe UI" w:hAnsi="Segoe UI" w:cs="Segoe UI"/>
          <w:b/>
          <w:sz w:val="26"/>
          <w:szCs w:val="26"/>
        </w:rPr>
        <w:t>N°1673-c/MEF/DC/UTFED/AZ du 28 mai 2017</w:t>
      </w:r>
    </w:p>
    <w:p w:rsidR="002E0225" w:rsidRPr="00845425" w:rsidRDefault="002E0225" w:rsidP="00325E74">
      <w:pPr>
        <w:tabs>
          <w:tab w:val="left" w:pos="3555"/>
        </w:tabs>
        <w:spacing w:line="360" w:lineRule="auto"/>
        <w:jc w:val="both"/>
        <w:rPr>
          <w:rFonts w:ascii="Bookman Old Style" w:hAnsi="Bookman Old Style"/>
          <w:b/>
          <w:sz w:val="26"/>
          <w:szCs w:val="26"/>
          <w:u w:val="single"/>
        </w:rPr>
      </w:pPr>
    </w:p>
    <w:p w:rsidR="008753BC" w:rsidRPr="00326987" w:rsidRDefault="00845425" w:rsidP="00326987">
      <w:pPr>
        <w:spacing w:line="276" w:lineRule="auto"/>
        <w:jc w:val="both"/>
        <w:rPr>
          <w:rFonts w:ascii="Bookman Old Style" w:hAnsi="Bookman Old Style"/>
          <w:lang w:val="en-US"/>
        </w:rPr>
      </w:pPr>
      <w:r w:rsidRPr="00326987">
        <w:rPr>
          <w:rFonts w:ascii="Bookman Old Style" w:hAnsi="Bookman Old Style" w:cs="Segoe UI"/>
          <w:b/>
          <w:u w:val="single"/>
        </w:rPr>
        <w:t>Objet</w:t>
      </w:r>
      <w:r w:rsidRPr="00326987">
        <w:rPr>
          <w:rFonts w:ascii="Bookman Old Style" w:hAnsi="Bookman Old Style" w:cs="Segoe UI"/>
          <w:b/>
        </w:rPr>
        <w:t> </w:t>
      </w:r>
      <w:r w:rsidRPr="00326987">
        <w:rPr>
          <w:rFonts w:ascii="Bookman Old Style" w:hAnsi="Bookman Old Style" w:cs="Segoe UI"/>
        </w:rPr>
        <w:t xml:space="preserve">: </w:t>
      </w:r>
      <w:r w:rsidR="00163D73" w:rsidRPr="00326987">
        <w:rPr>
          <w:rFonts w:ascii="Bookman Old Style" w:hAnsi="Bookman Old Style" w:cs="Segoe UI"/>
        </w:rPr>
        <w:t xml:space="preserve">Rectificatif de </w:t>
      </w:r>
      <w:r w:rsidR="00333952" w:rsidRPr="00326987">
        <w:rPr>
          <w:rFonts w:ascii="Bookman Old Style" w:hAnsi="Bookman Old Style" w:cs="Segoe UI"/>
        </w:rPr>
        <w:t xml:space="preserve">l’Avis de Marché relatif à la </w:t>
      </w:r>
      <w:r w:rsidR="008753BC" w:rsidRPr="008753BC">
        <w:rPr>
          <w:rFonts w:ascii="Bookman Old Style" w:hAnsi="Bookman Old Style"/>
          <w:b/>
          <w:snapToGrid w:val="0"/>
          <w:lang w:val="fr-BE" w:bidi="fr-FR"/>
        </w:rPr>
        <w:t>Fourniture de matériels informatiques et d’équipements, avec prestations associées (installation, configuration, formation), pour le Datacenter du Ministère de l’Economie et des Finances du Bénin</w:t>
      </w:r>
      <w:r w:rsidR="008753BC" w:rsidRPr="00326987">
        <w:rPr>
          <w:rFonts w:ascii="Bookman Old Style" w:hAnsi="Bookman Old Style"/>
          <w:b/>
          <w:lang w:val="en-US"/>
        </w:rPr>
        <w:t xml:space="preserve"> (Cotonou-Bénin) - </w:t>
      </w:r>
      <w:r w:rsidR="008753BC" w:rsidRPr="00326987">
        <w:rPr>
          <w:rFonts w:ascii="Bookman Old Style" w:hAnsi="Bookman Old Style"/>
          <w:lang w:val="en-US"/>
        </w:rPr>
        <w:t>PROGRAMME D’APPUI A LA GOUVERNANCE ECONOMIQUE (PAGE).</w:t>
      </w:r>
    </w:p>
    <w:p w:rsidR="00845425" w:rsidRPr="00326987" w:rsidRDefault="00845425" w:rsidP="00326987">
      <w:pPr>
        <w:spacing w:line="276" w:lineRule="auto"/>
        <w:jc w:val="both"/>
        <w:rPr>
          <w:rFonts w:ascii="Bookman Old Style" w:hAnsi="Bookman Old Style" w:cs="Segoe UI"/>
        </w:rPr>
      </w:pPr>
    </w:p>
    <w:p w:rsidR="00333952" w:rsidRPr="00326987" w:rsidRDefault="00333952" w:rsidP="00326987">
      <w:pPr>
        <w:tabs>
          <w:tab w:val="left" w:pos="3555"/>
        </w:tabs>
        <w:spacing w:line="276" w:lineRule="auto"/>
        <w:jc w:val="both"/>
        <w:rPr>
          <w:rFonts w:ascii="Bookman Old Style" w:hAnsi="Bookman Old Style" w:cs="Segoe UI"/>
        </w:rPr>
      </w:pPr>
      <w:r w:rsidRPr="00326987">
        <w:rPr>
          <w:rFonts w:ascii="Bookman Old Style" w:hAnsi="Bookman Old Style" w:cs="Segoe UI"/>
          <w:u w:val="single"/>
        </w:rPr>
        <w:t>Référence de la Publication</w:t>
      </w:r>
      <w:r w:rsidRPr="00326987">
        <w:rPr>
          <w:rFonts w:ascii="Bookman Old Style" w:hAnsi="Bookman Old Style" w:cs="Segoe UI"/>
        </w:rPr>
        <w:t> : EuropeAid/138908/IH/SUP/BJ</w:t>
      </w:r>
    </w:p>
    <w:p w:rsidR="00325E74" w:rsidRPr="00326987" w:rsidRDefault="00325E74" w:rsidP="00326987">
      <w:pPr>
        <w:tabs>
          <w:tab w:val="left" w:pos="3555"/>
        </w:tabs>
        <w:spacing w:line="276" w:lineRule="auto"/>
        <w:jc w:val="both"/>
        <w:rPr>
          <w:rFonts w:ascii="Bookman Old Style" w:hAnsi="Bookman Old Style" w:cs="Segoe UI"/>
        </w:rPr>
      </w:pPr>
    </w:p>
    <w:p w:rsidR="008753BC" w:rsidRDefault="00662873" w:rsidP="00326987">
      <w:pPr>
        <w:spacing w:line="276" w:lineRule="auto"/>
        <w:jc w:val="both"/>
        <w:rPr>
          <w:rFonts w:ascii="Bookman Old Style" w:hAnsi="Bookman Old Style"/>
          <w:snapToGrid w:val="0"/>
        </w:rPr>
      </w:pPr>
      <w:r w:rsidRPr="00326987">
        <w:rPr>
          <w:rFonts w:ascii="Bookman Old Style" w:hAnsi="Bookman Old Style" w:cs="Segoe UI"/>
        </w:rPr>
        <w:t>Dans l</w:t>
      </w:r>
      <w:r w:rsidR="00163D73" w:rsidRPr="00326987">
        <w:rPr>
          <w:rFonts w:ascii="Bookman Old Style" w:hAnsi="Bookman Old Style" w:cs="Segoe UI"/>
        </w:rPr>
        <w:t xml:space="preserve">e cadre de l’objet ci-dessus, </w:t>
      </w:r>
      <w:r w:rsidR="00333952" w:rsidRPr="00326987">
        <w:rPr>
          <w:rFonts w:ascii="Bookman Old Style" w:hAnsi="Bookman Old Style" w:cs="Segoe UI"/>
        </w:rPr>
        <w:t>un avis rectificatif portant sur l</w:t>
      </w:r>
      <w:r w:rsidR="008753BC" w:rsidRPr="00326987">
        <w:rPr>
          <w:rFonts w:ascii="Bookman Old Style" w:hAnsi="Bookman Old Style" w:cs="Segoe UI"/>
        </w:rPr>
        <w:t>a</w:t>
      </w:r>
      <w:r w:rsidR="00333952" w:rsidRPr="00326987">
        <w:rPr>
          <w:rFonts w:ascii="Bookman Old Style" w:hAnsi="Bookman Old Style" w:cs="Segoe UI"/>
        </w:rPr>
        <w:t xml:space="preserve"> durée d’exécution du marché </w:t>
      </w:r>
      <w:r w:rsidR="008753BC" w:rsidRPr="00326987">
        <w:rPr>
          <w:rFonts w:ascii="Bookman Old Style" w:hAnsi="Bookman Old Style" w:cs="Segoe UI"/>
        </w:rPr>
        <w:t>sera</w:t>
      </w:r>
      <w:r w:rsidR="00333952" w:rsidRPr="00326987">
        <w:rPr>
          <w:rFonts w:ascii="Bookman Old Style" w:hAnsi="Bookman Old Style" w:cs="Segoe UI"/>
        </w:rPr>
        <w:t xml:space="preserve"> publié sur </w:t>
      </w:r>
      <w:r w:rsidR="00D96855" w:rsidRPr="00326987">
        <w:rPr>
          <w:rFonts w:ascii="Bookman Old Style" w:hAnsi="Bookman Old Style" w:cs="Segoe UI"/>
        </w:rPr>
        <w:t>le site web EuropeAid</w:t>
      </w:r>
      <w:r w:rsidR="008753BC" w:rsidRPr="00326987">
        <w:rPr>
          <w:rFonts w:ascii="Bookman Old Style" w:hAnsi="Bookman Old Style" w:cs="Segoe UI"/>
        </w:rPr>
        <w:t xml:space="preserve"> </w:t>
      </w:r>
      <w:r w:rsidR="008753BC" w:rsidRPr="008753BC">
        <w:rPr>
          <w:rFonts w:ascii="Bookman Old Style" w:hAnsi="Bookman Old Style"/>
          <w:snapToGrid w:val="0"/>
        </w:rPr>
        <w:t>(</w:t>
      </w:r>
      <w:hyperlink r:id="rId7" w:history="1">
        <w:r w:rsidR="008753BC" w:rsidRPr="008753BC">
          <w:rPr>
            <w:rFonts w:ascii="Bookman Old Style" w:hAnsi="Bookman Old Style"/>
            <w:snapToGrid w:val="0"/>
            <w:color w:val="0000FF"/>
            <w:u w:val="single"/>
          </w:rPr>
          <w:t>https://webgate.ec.europa.eu/europeaid/online-services/index.cfm?do=publi.welcome</w:t>
        </w:r>
      </w:hyperlink>
      <w:r w:rsidR="008753BC" w:rsidRPr="008753BC">
        <w:rPr>
          <w:rFonts w:ascii="Bookman Old Style" w:hAnsi="Bookman Old Style"/>
          <w:snapToGrid w:val="0"/>
        </w:rPr>
        <w:t>) à compter du 08 jui</w:t>
      </w:r>
      <w:r w:rsidR="00FC20EB">
        <w:rPr>
          <w:rFonts w:ascii="Bookman Old Style" w:hAnsi="Bookman Old Style"/>
          <w:snapToGrid w:val="0"/>
        </w:rPr>
        <w:t>llet</w:t>
      </w:r>
      <w:r w:rsidR="008753BC" w:rsidRPr="008753BC">
        <w:rPr>
          <w:rFonts w:ascii="Bookman Old Style" w:hAnsi="Bookman Old Style"/>
          <w:snapToGrid w:val="0"/>
        </w:rPr>
        <w:t xml:space="preserve"> 2017.</w:t>
      </w:r>
    </w:p>
    <w:p w:rsidR="008753BC" w:rsidRPr="008753BC" w:rsidRDefault="008753BC" w:rsidP="00326987">
      <w:pPr>
        <w:spacing w:line="276" w:lineRule="auto"/>
        <w:jc w:val="both"/>
        <w:rPr>
          <w:rFonts w:ascii="Bookman Old Style" w:hAnsi="Bookman Old Style"/>
          <w:snapToGrid w:val="0"/>
        </w:rPr>
      </w:pPr>
    </w:p>
    <w:p w:rsidR="008753BC" w:rsidRPr="00326987" w:rsidRDefault="008753BC" w:rsidP="00326987">
      <w:pPr>
        <w:spacing w:line="276" w:lineRule="auto"/>
        <w:jc w:val="both"/>
        <w:rPr>
          <w:rFonts w:ascii="Bookman Old Style" w:hAnsi="Bookman Old Style" w:cs="Segoe UI"/>
        </w:rPr>
      </w:pPr>
      <w:r w:rsidRPr="008753BC">
        <w:rPr>
          <w:rFonts w:ascii="Bookman Old Style" w:hAnsi="Bookman Old Style"/>
        </w:rPr>
        <w:t>Il sera également publié sur le site web du Ministère de l’Economie et des Finances (</w:t>
      </w:r>
      <w:hyperlink r:id="rId8" w:history="1">
        <w:r w:rsidRPr="008753BC">
          <w:rPr>
            <w:rStyle w:val="Lienhypertexte"/>
            <w:rFonts w:ascii="Bookman Old Style" w:hAnsi="Bookman Old Style"/>
          </w:rPr>
          <w:t>http://finances.bj/accueil/</w:t>
        </w:r>
      </w:hyperlink>
      <w:r w:rsidRPr="008753BC">
        <w:rPr>
          <w:rFonts w:ascii="Bookman Old Style" w:hAnsi="Bookman Old Style"/>
        </w:rPr>
        <w:t>) et de l’Unité Technique d’Appu</w:t>
      </w:r>
      <w:bookmarkStart w:id="0" w:name="_GoBack"/>
      <w:bookmarkEnd w:id="0"/>
      <w:r w:rsidRPr="008753BC">
        <w:rPr>
          <w:rFonts w:ascii="Bookman Old Style" w:hAnsi="Bookman Old Style"/>
        </w:rPr>
        <w:t>i à l’Ordonnateur National du FED (</w:t>
      </w:r>
      <w:hyperlink r:id="rId9" w:history="1">
        <w:r w:rsidRPr="008753BC">
          <w:rPr>
            <w:rStyle w:val="Lienhypertexte"/>
            <w:rFonts w:ascii="Bookman Old Style" w:hAnsi="Bookman Old Style"/>
          </w:rPr>
          <w:t>http://www.finances.bj/utfed/accueil/</w:t>
        </w:r>
      </w:hyperlink>
      <w:r w:rsidRPr="008753BC">
        <w:rPr>
          <w:rFonts w:ascii="Bookman Old Style" w:hAnsi="Bookman Old Style"/>
        </w:rPr>
        <w:t>), (</w:t>
      </w:r>
      <w:hyperlink r:id="rId10" w:history="1">
        <w:r w:rsidRPr="008753BC">
          <w:rPr>
            <w:rStyle w:val="Lienhypertexte"/>
            <w:rFonts w:ascii="Bookman Old Style" w:hAnsi="Bookman Old Style"/>
          </w:rPr>
          <w:t>https://www.utfed.finances.bj</w:t>
        </w:r>
      </w:hyperlink>
      <w:r w:rsidRPr="008753BC">
        <w:rPr>
          <w:rFonts w:ascii="Bookman Old Style" w:hAnsi="Bookman Old Style"/>
        </w:rPr>
        <w:t>).</w:t>
      </w:r>
    </w:p>
    <w:p w:rsidR="00D96855" w:rsidRPr="00326987" w:rsidRDefault="00D96855" w:rsidP="00326987">
      <w:pPr>
        <w:spacing w:line="276" w:lineRule="auto"/>
        <w:jc w:val="both"/>
        <w:rPr>
          <w:rFonts w:ascii="Bookman Old Style" w:hAnsi="Bookman Old Style" w:cs="Segoe UI"/>
        </w:rPr>
      </w:pPr>
    </w:p>
    <w:p w:rsidR="00163D73" w:rsidRPr="00326987" w:rsidRDefault="008753BC" w:rsidP="00326987">
      <w:pPr>
        <w:spacing w:line="276" w:lineRule="auto"/>
        <w:jc w:val="both"/>
        <w:rPr>
          <w:rFonts w:ascii="Bookman Old Style" w:hAnsi="Bookman Old Style" w:cs="Segoe UI"/>
        </w:rPr>
      </w:pPr>
      <w:r w:rsidRPr="008753BC">
        <w:rPr>
          <w:rFonts w:ascii="Bookman Old Style" w:hAnsi="Bookman Old Style"/>
        </w:rPr>
        <w:t xml:space="preserve">La date limite de dépôt des offres à l’Unité Technique d’Appui à l’Ordonnateur National du Fonds Européen de Développement sise au Ministère de l’Economie et des Finances est </w:t>
      </w:r>
      <w:r>
        <w:rPr>
          <w:rFonts w:ascii="Bookman Old Style" w:hAnsi="Bookman Old Style"/>
        </w:rPr>
        <w:t xml:space="preserve">maintenue </w:t>
      </w:r>
      <w:r w:rsidRPr="008753BC">
        <w:rPr>
          <w:rFonts w:ascii="Bookman Old Style" w:hAnsi="Bookman Old Style"/>
        </w:rPr>
        <w:t>au mercredi 02 août 2017 à 10h00, heure locale du Bénin (GMT+1).</w:t>
      </w:r>
    </w:p>
    <w:p w:rsidR="00284B55" w:rsidRPr="00845425" w:rsidRDefault="00284B55" w:rsidP="00845425">
      <w:pPr>
        <w:spacing w:line="276" w:lineRule="auto"/>
        <w:jc w:val="both"/>
        <w:rPr>
          <w:rFonts w:ascii="Bookman Old Style" w:hAnsi="Bookman Old Style" w:cs="Segoe UI"/>
          <w:sz w:val="26"/>
          <w:szCs w:val="26"/>
        </w:rPr>
      </w:pPr>
    </w:p>
    <w:p w:rsidR="00BC0BD0" w:rsidRPr="00845425" w:rsidRDefault="00BC0BD0" w:rsidP="00845425">
      <w:pPr>
        <w:spacing w:line="276" w:lineRule="auto"/>
        <w:jc w:val="both"/>
        <w:rPr>
          <w:rFonts w:ascii="Bookman Old Style" w:hAnsi="Bookman Old Style" w:cs="Segoe UI"/>
          <w:sz w:val="26"/>
          <w:szCs w:val="26"/>
        </w:rPr>
      </w:pPr>
    </w:p>
    <w:p w:rsidR="00BC0BD0" w:rsidRDefault="00BC0BD0" w:rsidP="00845425">
      <w:pPr>
        <w:spacing w:line="276" w:lineRule="auto"/>
        <w:jc w:val="both"/>
        <w:rPr>
          <w:rFonts w:ascii="Bookman Old Style" w:hAnsi="Bookman Old Style" w:cs="Segoe UI"/>
          <w:sz w:val="26"/>
          <w:szCs w:val="26"/>
        </w:rPr>
      </w:pPr>
    </w:p>
    <w:p w:rsidR="00BC0BD0" w:rsidRPr="00845425" w:rsidRDefault="00BC0BD0" w:rsidP="00BC0BD0">
      <w:pPr>
        <w:spacing w:line="276" w:lineRule="auto"/>
        <w:rPr>
          <w:rFonts w:ascii="Bookman Old Style" w:hAnsi="Bookman Old Style" w:cs="Segoe UI"/>
          <w:sz w:val="26"/>
          <w:szCs w:val="26"/>
        </w:rPr>
      </w:pPr>
    </w:p>
    <w:p w:rsidR="00BC0BD0" w:rsidRPr="00845425" w:rsidRDefault="00BC0BD0" w:rsidP="00BC0BD0">
      <w:pPr>
        <w:spacing w:line="276" w:lineRule="auto"/>
        <w:rPr>
          <w:rFonts w:ascii="Bookman Old Style" w:hAnsi="Bookman Old Style" w:cs="Segoe UI"/>
          <w:sz w:val="26"/>
          <w:szCs w:val="26"/>
        </w:rPr>
      </w:pPr>
    </w:p>
    <w:p w:rsidR="00C15D21" w:rsidRPr="00845425" w:rsidRDefault="00C15D21">
      <w:pPr>
        <w:spacing w:after="200" w:line="276" w:lineRule="auto"/>
        <w:rPr>
          <w:rFonts w:ascii="Segoe UI" w:hAnsi="Segoe UI" w:cs="Segoe UI"/>
          <w:b/>
          <w:sz w:val="26"/>
          <w:szCs w:val="26"/>
        </w:rPr>
      </w:pPr>
    </w:p>
    <w:sectPr w:rsidR="00C15D21" w:rsidRPr="00845425" w:rsidSect="00D8458C">
      <w:headerReference w:type="default" r:id="rId11"/>
      <w:footerReference w:type="default" r:id="rId12"/>
      <w:pgSz w:w="11906" w:h="16838"/>
      <w:pgMar w:top="1247" w:right="1134" w:bottom="1021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95E" w:rsidRDefault="0014195E" w:rsidP="00A73594">
      <w:r>
        <w:separator/>
      </w:r>
    </w:p>
  </w:endnote>
  <w:endnote w:type="continuationSeparator" w:id="0">
    <w:p w:rsidR="0014195E" w:rsidRDefault="0014195E" w:rsidP="00A7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878981"/>
      <w:docPartObj>
        <w:docPartGallery w:val="Page Numbers (Bottom of Page)"/>
        <w:docPartUnique/>
      </w:docPartObj>
    </w:sdtPr>
    <w:sdtEndPr/>
    <w:sdtContent>
      <w:tbl>
        <w:tblPr>
          <w:tblStyle w:val="Grilledutableau"/>
          <w:tblW w:w="0" w:type="auto"/>
          <w:tblInd w:w="352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355"/>
          <w:gridCol w:w="1274"/>
          <w:gridCol w:w="1274"/>
        </w:tblGrid>
        <w:tr w:rsidR="00E84A0C" w:rsidTr="00DF1108">
          <w:trPr>
            <w:trHeight w:val="26"/>
          </w:trPr>
          <w:tc>
            <w:tcPr>
              <w:tcW w:w="1355" w:type="dxa"/>
              <w:shd w:val="clear" w:color="auto" w:fill="367241"/>
              <w:tcMar>
                <w:left w:w="28" w:type="dxa"/>
                <w:right w:w="28" w:type="dxa"/>
              </w:tcMar>
            </w:tcPr>
            <w:p w:rsidR="00E84A0C" w:rsidRPr="00DF1108" w:rsidRDefault="00E84A0C" w:rsidP="00FC545C">
              <w:pPr>
                <w:pStyle w:val="Pieddepage"/>
                <w:rPr>
                  <w:color w:val="367241"/>
                  <w:sz w:val="14"/>
                </w:rPr>
              </w:pPr>
            </w:p>
          </w:tc>
          <w:tc>
            <w:tcPr>
              <w:tcW w:w="1274" w:type="dxa"/>
              <w:shd w:val="clear" w:color="auto" w:fill="FFC000"/>
              <w:tcMar>
                <w:left w:w="28" w:type="dxa"/>
                <w:right w:w="28" w:type="dxa"/>
              </w:tcMar>
            </w:tcPr>
            <w:p w:rsidR="00E84A0C" w:rsidRPr="00DF1108" w:rsidRDefault="00E84A0C" w:rsidP="00FC545C">
              <w:pPr>
                <w:pStyle w:val="Pieddepage"/>
                <w:rPr>
                  <w:sz w:val="14"/>
                </w:rPr>
              </w:pPr>
            </w:p>
          </w:tc>
          <w:tc>
            <w:tcPr>
              <w:tcW w:w="1274" w:type="dxa"/>
              <w:shd w:val="clear" w:color="auto" w:fill="C00000"/>
              <w:tcMar>
                <w:left w:w="28" w:type="dxa"/>
                <w:right w:w="28" w:type="dxa"/>
              </w:tcMar>
            </w:tcPr>
            <w:p w:rsidR="00E84A0C" w:rsidRPr="00DF1108" w:rsidRDefault="00E84A0C" w:rsidP="00FC545C">
              <w:pPr>
                <w:pStyle w:val="Pieddepage"/>
                <w:rPr>
                  <w:sz w:val="14"/>
                </w:rPr>
              </w:pPr>
            </w:p>
          </w:tc>
        </w:tr>
      </w:tbl>
      <w:p w:rsidR="00E84A0C" w:rsidRDefault="0014195E">
        <w:pPr>
          <w:pStyle w:val="Pieddepage"/>
          <w:jc w:val="right"/>
        </w:pPr>
      </w:p>
    </w:sdtContent>
  </w:sdt>
  <w:p w:rsidR="00E84A0C" w:rsidRDefault="00E84A0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95E" w:rsidRDefault="0014195E" w:rsidP="00A73594">
      <w:r>
        <w:separator/>
      </w:r>
    </w:p>
  </w:footnote>
  <w:footnote w:type="continuationSeparator" w:id="0">
    <w:p w:rsidR="0014195E" w:rsidRDefault="0014195E" w:rsidP="00A73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A0C" w:rsidRDefault="00E84A0C" w:rsidP="00D8458C">
    <w:pPr>
      <w:pStyle w:val="En-tte"/>
      <w:ind w:hanging="851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A5A796" wp14:editId="7FB6C83B">
              <wp:simplePos x="0" y="0"/>
              <wp:positionH relativeFrom="column">
                <wp:posOffset>3429000</wp:posOffset>
              </wp:positionH>
              <wp:positionV relativeFrom="paragraph">
                <wp:posOffset>15875</wp:posOffset>
              </wp:positionV>
              <wp:extent cx="3232150" cy="800100"/>
              <wp:effectExtent l="0" t="0" r="0" b="12700"/>
              <wp:wrapNone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32150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4A0C" w:rsidRPr="00BA7845" w:rsidRDefault="00E84A0C" w:rsidP="00DF1108">
                          <w:pPr>
                            <w:spacing w:line="276" w:lineRule="auto"/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</w:pP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 xml:space="preserve">Tél : 21 30 10 20 – Fax : 21 30 18 51  </w:t>
                          </w:r>
                        </w:p>
                        <w:p w:rsidR="00E84A0C" w:rsidRPr="00BA7845" w:rsidRDefault="00E84A0C" w:rsidP="00DF1108">
                          <w:pPr>
                            <w:spacing w:line="276" w:lineRule="auto"/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</w:pP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01 BP : 302 C</w:t>
                          </w:r>
                          <w:r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otonou</w:t>
                          </w: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 xml:space="preserve"> – R</w:t>
                          </w:r>
                          <w:r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oute</w:t>
                          </w: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de</w:t>
                          </w: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l</w:t>
                          </w: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’A</w:t>
                          </w:r>
                          <w:r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éroport</w:t>
                          </w:r>
                        </w:p>
                        <w:p w:rsidR="00E84A0C" w:rsidRPr="00BA7845" w:rsidRDefault="00E84A0C" w:rsidP="00DF1108">
                          <w:pPr>
                            <w:spacing w:line="276" w:lineRule="auto"/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</w:pPr>
                          <w:r w:rsidRPr="00BA7845">
                            <w:rPr>
                              <w:rFonts w:ascii="Segoe UI" w:hAnsi="Segoe UI" w:cs="Segoe UI"/>
                              <w:sz w:val="20"/>
                              <w:szCs w:val="22"/>
                            </w:rPr>
                            <w:t>www.finances.bj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5A796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270pt;margin-top:1.25pt;width:254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" fillcolor="white [3201]" stroked="f" strokeweight=".5pt">
              <v:path arrowok="t"/>
              <v:textbox>
                <w:txbxContent>
                  <w:p w:rsidR="00E84A0C" w:rsidRPr="00BA7845" w:rsidRDefault="00E84A0C" w:rsidP="00DF1108">
                    <w:pPr>
                      <w:spacing w:line="276" w:lineRule="auto"/>
                      <w:rPr>
                        <w:rFonts w:ascii="Segoe UI" w:hAnsi="Segoe UI" w:cs="Segoe UI"/>
                        <w:sz w:val="20"/>
                        <w:szCs w:val="22"/>
                      </w:rPr>
                    </w:pP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 xml:space="preserve">Tél : 21 30 10 20 – Fax : 21 30 18 51  </w:t>
                    </w:r>
                  </w:p>
                  <w:p w:rsidR="00E84A0C" w:rsidRPr="00BA7845" w:rsidRDefault="00E84A0C" w:rsidP="00DF1108">
                    <w:pPr>
                      <w:spacing w:line="276" w:lineRule="auto"/>
                      <w:rPr>
                        <w:rFonts w:ascii="Segoe UI" w:hAnsi="Segoe UI" w:cs="Segoe UI"/>
                        <w:sz w:val="20"/>
                        <w:szCs w:val="22"/>
                      </w:rPr>
                    </w:pP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>01 BP : 302 C</w:t>
                    </w:r>
                    <w:r>
                      <w:rPr>
                        <w:rFonts w:ascii="Segoe UI" w:hAnsi="Segoe UI" w:cs="Segoe UI"/>
                        <w:sz w:val="20"/>
                        <w:szCs w:val="22"/>
                      </w:rPr>
                      <w:t>otonou</w:t>
                    </w: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 xml:space="preserve"> – R</w:t>
                    </w:r>
                    <w:r>
                      <w:rPr>
                        <w:rFonts w:ascii="Segoe UI" w:hAnsi="Segoe UI" w:cs="Segoe UI"/>
                        <w:sz w:val="20"/>
                        <w:szCs w:val="22"/>
                      </w:rPr>
                      <w:t>oute</w:t>
                    </w: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 xml:space="preserve"> </w:t>
                    </w:r>
                    <w:r>
                      <w:rPr>
                        <w:rFonts w:ascii="Segoe UI" w:hAnsi="Segoe UI" w:cs="Segoe UI"/>
                        <w:sz w:val="20"/>
                        <w:szCs w:val="22"/>
                      </w:rPr>
                      <w:t>de</w:t>
                    </w: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 xml:space="preserve"> </w:t>
                    </w:r>
                    <w:r>
                      <w:rPr>
                        <w:rFonts w:ascii="Segoe UI" w:hAnsi="Segoe UI" w:cs="Segoe UI"/>
                        <w:sz w:val="20"/>
                        <w:szCs w:val="22"/>
                      </w:rPr>
                      <w:t>l</w:t>
                    </w: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>’A</w:t>
                    </w:r>
                    <w:r>
                      <w:rPr>
                        <w:rFonts w:ascii="Segoe UI" w:hAnsi="Segoe UI" w:cs="Segoe UI"/>
                        <w:sz w:val="20"/>
                        <w:szCs w:val="22"/>
                      </w:rPr>
                      <w:t>éroport</w:t>
                    </w:r>
                  </w:p>
                  <w:p w:rsidR="00E84A0C" w:rsidRPr="00BA7845" w:rsidRDefault="00E84A0C" w:rsidP="00DF1108">
                    <w:pPr>
                      <w:spacing w:line="276" w:lineRule="auto"/>
                      <w:rPr>
                        <w:rFonts w:ascii="Segoe UI" w:hAnsi="Segoe UI" w:cs="Segoe UI"/>
                        <w:sz w:val="20"/>
                        <w:szCs w:val="22"/>
                      </w:rPr>
                    </w:pPr>
                    <w:r w:rsidRPr="00BA7845">
                      <w:rPr>
                        <w:rFonts w:ascii="Segoe UI" w:hAnsi="Segoe UI" w:cs="Segoe UI"/>
                        <w:sz w:val="20"/>
                        <w:szCs w:val="22"/>
                      </w:rPr>
                      <w:t>www.finances.bj</w:t>
                    </w:r>
                  </w:p>
                </w:txbxContent>
              </v:textbox>
            </v:shape>
          </w:pict>
        </mc:Fallback>
      </mc:AlternateContent>
    </w:r>
    <w:r w:rsidRPr="00BA7845">
      <w:rPr>
        <w:noProof/>
        <w:sz w:val="22"/>
      </w:rPr>
      <w:drawing>
        <wp:inline distT="0" distB="0" distL="0" distR="0" wp14:anchorId="08462B8F" wp14:editId="20325FFE">
          <wp:extent cx="3310890" cy="971550"/>
          <wp:effectExtent l="0" t="0" r="0" b="0"/>
          <wp:docPr id="5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51877" cy="983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193F"/>
    <w:multiLevelType w:val="hybridMultilevel"/>
    <w:tmpl w:val="5A20DA18"/>
    <w:lvl w:ilvl="0" w:tplc="64DE11D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0CA1"/>
    <w:multiLevelType w:val="hybridMultilevel"/>
    <w:tmpl w:val="A2261B38"/>
    <w:lvl w:ilvl="0" w:tplc="DC0C33CC">
      <w:start w:val="900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Segoe U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8F1F15"/>
    <w:multiLevelType w:val="hybridMultilevel"/>
    <w:tmpl w:val="2750A9E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714BF6"/>
    <w:multiLevelType w:val="hybridMultilevel"/>
    <w:tmpl w:val="A22883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917A4"/>
    <w:multiLevelType w:val="hybridMultilevel"/>
    <w:tmpl w:val="53E01A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C68D6"/>
    <w:multiLevelType w:val="hybridMultilevel"/>
    <w:tmpl w:val="4B36DA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A1E37"/>
    <w:multiLevelType w:val="hybridMultilevel"/>
    <w:tmpl w:val="B8E836F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CE5A65"/>
    <w:multiLevelType w:val="hybridMultilevel"/>
    <w:tmpl w:val="46E63F34"/>
    <w:lvl w:ilvl="0" w:tplc="8F4239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D25B1"/>
    <w:multiLevelType w:val="hybridMultilevel"/>
    <w:tmpl w:val="699C1984"/>
    <w:lvl w:ilvl="0" w:tplc="64DE11D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B401E"/>
    <w:multiLevelType w:val="hybridMultilevel"/>
    <w:tmpl w:val="1FEE68FA"/>
    <w:lvl w:ilvl="0" w:tplc="E404FD1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F2E7A"/>
    <w:multiLevelType w:val="hybridMultilevel"/>
    <w:tmpl w:val="73E2185C"/>
    <w:lvl w:ilvl="0" w:tplc="CE74DF9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157D4"/>
    <w:multiLevelType w:val="hybridMultilevel"/>
    <w:tmpl w:val="2E862BB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18045C"/>
    <w:multiLevelType w:val="hybridMultilevel"/>
    <w:tmpl w:val="B97A1FE8"/>
    <w:lvl w:ilvl="0" w:tplc="64DE11D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077E2"/>
    <w:multiLevelType w:val="hybridMultilevel"/>
    <w:tmpl w:val="E89C601A"/>
    <w:lvl w:ilvl="0" w:tplc="64DE11D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6061E"/>
    <w:multiLevelType w:val="hybridMultilevel"/>
    <w:tmpl w:val="C57812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B25A5"/>
    <w:multiLevelType w:val="hybridMultilevel"/>
    <w:tmpl w:val="A314B53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E532D"/>
    <w:multiLevelType w:val="hybridMultilevel"/>
    <w:tmpl w:val="7E5AAA12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DEE6F50"/>
    <w:multiLevelType w:val="hybridMultilevel"/>
    <w:tmpl w:val="576E6D4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E460F1E"/>
    <w:multiLevelType w:val="hybridMultilevel"/>
    <w:tmpl w:val="425C104C"/>
    <w:lvl w:ilvl="0" w:tplc="E60A9A1A">
      <w:numFmt w:val="bullet"/>
      <w:lvlText w:val="-"/>
      <w:lvlJc w:val="left"/>
      <w:pPr>
        <w:ind w:left="780" w:hanging="360"/>
      </w:pPr>
      <w:rPr>
        <w:rFonts w:ascii="Segoe UI" w:eastAsia="Times New Roman" w:hAnsi="Segoe UI" w:cs="Segoe UI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F3F6FED"/>
    <w:multiLevelType w:val="hybridMultilevel"/>
    <w:tmpl w:val="49FE006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2"/>
  </w:num>
  <w:num w:numId="5">
    <w:abstractNumId w:val="9"/>
  </w:num>
  <w:num w:numId="6">
    <w:abstractNumId w:val="14"/>
  </w:num>
  <w:num w:numId="7">
    <w:abstractNumId w:val="8"/>
  </w:num>
  <w:num w:numId="8">
    <w:abstractNumId w:val="12"/>
  </w:num>
  <w:num w:numId="9">
    <w:abstractNumId w:val="17"/>
  </w:num>
  <w:num w:numId="10">
    <w:abstractNumId w:val="15"/>
  </w:num>
  <w:num w:numId="11">
    <w:abstractNumId w:val="16"/>
  </w:num>
  <w:num w:numId="12">
    <w:abstractNumId w:val="6"/>
  </w:num>
  <w:num w:numId="13">
    <w:abstractNumId w:val="11"/>
  </w:num>
  <w:num w:numId="14">
    <w:abstractNumId w:val="5"/>
  </w:num>
  <w:num w:numId="15">
    <w:abstractNumId w:val="19"/>
  </w:num>
  <w:num w:numId="16">
    <w:abstractNumId w:val="4"/>
  </w:num>
  <w:num w:numId="17">
    <w:abstractNumId w:val="3"/>
  </w:num>
  <w:num w:numId="18">
    <w:abstractNumId w:val="18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B5"/>
    <w:rsid w:val="00000018"/>
    <w:rsid w:val="00004440"/>
    <w:rsid w:val="00005DF6"/>
    <w:rsid w:val="00007E9C"/>
    <w:rsid w:val="000134F3"/>
    <w:rsid w:val="0001458D"/>
    <w:rsid w:val="00021A51"/>
    <w:rsid w:val="00022FCE"/>
    <w:rsid w:val="00024F85"/>
    <w:rsid w:val="00025AC9"/>
    <w:rsid w:val="00026C05"/>
    <w:rsid w:val="00031F0F"/>
    <w:rsid w:val="00036212"/>
    <w:rsid w:val="0003676F"/>
    <w:rsid w:val="0003731C"/>
    <w:rsid w:val="00037C29"/>
    <w:rsid w:val="00037D8B"/>
    <w:rsid w:val="00037DB4"/>
    <w:rsid w:val="000407BB"/>
    <w:rsid w:val="00041097"/>
    <w:rsid w:val="00042052"/>
    <w:rsid w:val="00043616"/>
    <w:rsid w:val="00046830"/>
    <w:rsid w:val="000469B2"/>
    <w:rsid w:val="00055025"/>
    <w:rsid w:val="0005686C"/>
    <w:rsid w:val="00057C8A"/>
    <w:rsid w:val="000600F1"/>
    <w:rsid w:val="00060610"/>
    <w:rsid w:val="000615AE"/>
    <w:rsid w:val="00063E9D"/>
    <w:rsid w:val="000641A9"/>
    <w:rsid w:val="0006667E"/>
    <w:rsid w:val="000668CA"/>
    <w:rsid w:val="00070FDF"/>
    <w:rsid w:val="0007132D"/>
    <w:rsid w:val="00072791"/>
    <w:rsid w:val="0007564D"/>
    <w:rsid w:val="000776F9"/>
    <w:rsid w:val="00081686"/>
    <w:rsid w:val="00083F2B"/>
    <w:rsid w:val="0008562E"/>
    <w:rsid w:val="000858B5"/>
    <w:rsid w:val="00086F76"/>
    <w:rsid w:val="00090F9A"/>
    <w:rsid w:val="00091496"/>
    <w:rsid w:val="000914D8"/>
    <w:rsid w:val="00092949"/>
    <w:rsid w:val="0009401E"/>
    <w:rsid w:val="00097E91"/>
    <w:rsid w:val="000A0C74"/>
    <w:rsid w:val="000A12AC"/>
    <w:rsid w:val="000A47D0"/>
    <w:rsid w:val="000A6829"/>
    <w:rsid w:val="000B1489"/>
    <w:rsid w:val="000B2743"/>
    <w:rsid w:val="000B45FA"/>
    <w:rsid w:val="000B5040"/>
    <w:rsid w:val="000B638E"/>
    <w:rsid w:val="000C10C4"/>
    <w:rsid w:val="000C16FE"/>
    <w:rsid w:val="000C196F"/>
    <w:rsid w:val="000C7709"/>
    <w:rsid w:val="000C7AF1"/>
    <w:rsid w:val="000D3FB6"/>
    <w:rsid w:val="000D41FE"/>
    <w:rsid w:val="000D475F"/>
    <w:rsid w:val="000D61C6"/>
    <w:rsid w:val="000D7339"/>
    <w:rsid w:val="000D760E"/>
    <w:rsid w:val="000E02D6"/>
    <w:rsid w:val="000E0CC2"/>
    <w:rsid w:val="000E2247"/>
    <w:rsid w:val="000E2FFB"/>
    <w:rsid w:val="000E466C"/>
    <w:rsid w:val="000E47B2"/>
    <w:rsid w:val="000F0A83"/>
    <w:rsid w:val="000F1EFA"/>
    <w:rsid w:val="000F2A29"/>
    <w:rsid w:val="000F5514"/>
    <w:rsid w:val="000F77AC"/>
    <w:rsid w:val="000F7A0F"/>
    <w:rsid w:val="001004C3"/>
    <w:rsid w:val="00103A0E"/>
    <w:rsid w:val="00104512"/>
    <w:rsid w:val="00105C2C"/>
    <w:rsid w:val="00105D11"/>
    <w:rsid w:val="00107660"/>
    <w:rsid w:val="00107F4C"/>
    <w:rsid w:val="00112D0D"/>
    <w:rsid w:val="001140F4"/>
    <w:rsid w:val="001150EE"/>
    <w:rsid w:val="001205AE"/>
    <w:rsid w:val="00122BDF"/>
    <w:rsid w:val="00124619"/>
    <w:rsid w:val="00126691"/>
    <w:rsid w:val="0012798A"/>
    <w:rsid w:val="00127B72"/>
    <w:rsid w:val="00130366"/>
    <w:rsid w:val="00131C37"/>
    <w:rsid w:val="00132CF0"/>
    <w:rsid w:val="00133669"/>
    <w:rsid w:val="001336D2"/>
    <w:rsid w:val="00133A81"/>
    <w:rsid w:val="00134627"/>
    <w:rsid w:val="00135E6D"/>
    <w:rsid w:val="00140CD5"/>
    <w:rsid w:val="00141731"/>
    <w:rsid w:val="0014195E"/>
    <w:rsid w:val="00143BBB"/>
    <w:rsid w:val="00143EB4"/>
    <w:rsid w:val="00143EED"/>
    <w:rsid w:val="001451B8"/>
    <w:rsid w:val="00146265"/>
    <w:rsid w:val="00146A61"/>
    <w:rsid w:val="0015095C"/>
    <w:rsid w:val="00154CA7"/>
    <w:rsid w:val="001557CA"/>
    <w:rsid w:val="001611C9"/>
    <w:rsid w:val="00163D73"/>
    <w:rsid w:val="00164F0D"/>
    <w:rsid w:val="0016505A"/>
    <w:rsid w:val="00166BDE"/>
    <w:rsid w:val="0017039B"/>
    <w:rsid w:val="00170A4A"/>
    <w:rsid w:val="00172024"/>
    <w:rsid w:val="001721F0"/>
    <w:rsid w:val="00172582"/>
    <w:rsid w:val="001739B9"/>
    <w:rsid w:val="00173ED3"/>
    <w:rsid w:val="00180181"/>
    <w:rsid w:val="00180649"/>
    <w:rsid w:val="00184407"/>
    <w:rsid w:val="00185254"/>
    <w:rsid w:val="001867A5"/>
    <w:rsid w:val="0018750A"/>
    <w:rsid w:val="00190002"/>
    <w:rsid w:val="001906A6"/>
    <w:rsid w:val="00190991"/>
    <w:rsid w:val="001909A3"/>
    <w:rsid w:val="00191F82"/>
    <w:rsid w:val="0019342E"/>
    <w:rsid w:val="001972D9"/>
    <w:rsid w:val="001A154E"/>
    <w:rsid w:val="001A1666"/>
    <w:rsid w:val="001A1C40"/>
    <w:rsid w:val="001A3792"/>
    <w:rsid w:val="001A3D68"/>
    <w:rsid w:val="001A47C2"/>
    <w:rsid w:val="001B0163"/>
    <w:rsid w:val="001B129D"/>
    <w:rsid w:val="001B313A"/>
    <w:rsid w:val="001B365E"/>
    <w:rsid w:val="001B460B"/>
    <w:rsid w:val="001B7604"/>
    <w:rsid w:val="001C1A34"/>
    <w:rsid w:val="001C31D1"/>
    <w:rsid w:val="001C6318"/>
    <w:rsid w:val="001C63B8"/>
    <w:rsid w:val="001C6602"/>
    <w:rsid w:val="001D1138"/>
    <w:rsid w:val="001D3E6E"/>
    <w:rsid w:val="001D4C95"/>
    <w:rsid w:val="001D5065"/>
    <w:rsid w:val="001D51DF"/>
    <w:rsid w:val="001D7290"/>
    <w:rsid w:val="001E0772"/>
    <w:rsid w:val="001E1A8D"/>
    <w:rsid w:val="001E3A82"/>
    <w:rsid w:val="001E6D33"/>
    <w:rsid w:val="001E7034"/>
    <w:rsid w:val="001E79EE"/>
    <w:rsid w:val="001F0DDF"/>
    <w:rsid w:val="001F18A2"/>
    <w:rsid w:val="001F1FAD"/>
    <w:rsid w:val="001F2A80"/>
    <w:rsid w:val="001F6338"/>
    <w:rsid w:val="00200368"/>
    <w:rsid w:val="00201C56"/>
    <w:rsid w:val="0020230F"/>
    <w:rsid w:val="00203335"/>
    <w:rsid w:val="00204099"/>
    <w:rsid w:val="00204B28"/>
    <w:rsid w:val="00205917"/>
    <w:rsid w:val="00207B65"/>
    <w:rsid w:val="0021170B"/>
    <w:rsid w:val="002151FA"/>
    <w:rsid w:val="00217133"/>
    <w:rsid w:val="002201F8"/>
    <w:rsid w:val="00223DC7"/>
    <w:rsid w:val="00225594"/>
    <w:rsid w:val="0022641E"/>
    <w:rsid w:val="00235981"/>
    <w:rsid w:val="002367B1"/>
    <w:rsid w:val="002377BB"/>
    <w:rsid w:val="002440D5"/>
    <w:rsid w:val="00245460"/>
    <w:rsid w:val="00246F17"/>
    <w:rsid w:val="0025047F"/>
    <w:rsid w:val="00250C18"/>
    <w:rsid w:val="00251406"/>
    <w:rsid w:val="00253D51"/>
    <w:rsid w:val="00263602"/>
    <w:rsid w:val="00263A95"/>
    <w:rsid w:val="0026687F"/>
    <w:rsid w:val="002676C5"/>
    <w:rsid w:val="00267F62"/>
    <w:rsid w:val="0027001E"/>
    <w:rsid w:val="00271124"/>
    <w:rsid w:val="002725B6"/>
    <w:rsid w:val="00274599"/>
    <w:rsid w:val="00275D81"/>
    <w:rsid w:val="00276010"/>
    <w:rsid w:val="00280342"/>
    <w:rsid w:val="00281E6C"/>
    <w:rsid w:val="0028425B"/>
    <w:rsid w:val="00284B55"/>
    <w:rsid w:val="00284C01"/>
    <w:rsid w:val="00286187"/>
    <w:rsid w:val="00286E11"/>
    <w:rsid w:val="00287CF6"/>
    <w:rsid w:val="002900F2"/>
    <w:rsid w:val="002905DD"/>
    <w:rsid w:val="00292627"/>
    <w:rsid w:val="00293208"/>
    <w:rsid w:val="00294385"/>
    <w:rsid w:val="002943C2"/>
    <w:rsid w:val="002951AA"/>
    <w:rsid w:val="002974B2"/>
    <w:rsid w:val="002A308A"/>
    <w:rsid w:val="002A49AB"/>
    <w:rsid w:val="002A49B5"/>
    <w:rsid w:val="002A540B"/>
    <w:rsid w:val="002A6120"/>
    <w:rsid w:val="002A6D51"/>
    <w:rsid w:val="002A7D5F"/>
    <w:rsid w:val="002B2973"/>
    <w:rsid w:val="002B32D6"/>
    <w:rsid w:val="002B34E6"/>
    <w:rsid w:val="002B52F5"/>
    <w:rsid w:val="002B6AB0"/>
    <w:rsid w:val="002B7A87"/>
    <w:rsid w:val="002C1837"/>
    <w:rsid w:val="002C19FE"/>
    <w:rsid w:val="002C2A70"/>
    <w:rsid w:val="002C3F1F"/>
    <w:rsid w:val="002C4B89"/>
    <w:rsid w:val="002C781F"/>
    <w:rsid w:val="002C7F87"/>
    <w:rsid w:val="002D013B"/>
    <w:rsid w:val="002D18A4"/>
    <w:rsid w:val="002D2DB2"/>
    <w:rsid w:val="002D785A"/>
    <w:rsid w:val="002E0225"/>
    <w:rsid w:val="002E1AD2"/>
    <w:rsid w:val="002E54A5"/>
    <w:rsid w:val="002E6DF3"/>
    <w:rsid w:val="002F3DEB"/>
    <w:rsid w:val="002F554B"/>
    <w:rsid w:val="002F5550"/>
    <w:rsid w:val="002F596C"/>
    <w:rsid w:val="0030256B"/>
    <w:rsid w:val="003042FC"/>
    <w:rsid w:val="0030464B"/>
    <w:rsid w:val="0030548F"/>
    <w:rsid w:val="00307A31"/>
    <w:rsid w:val="00311278"/>
    <w:rsid w:val="003121EE"/>
    <w:rsid w:val="00314144"/>
    <w:rsid w:val="00320836"/>
    <w:rsid w:val="00320944"/>
    <w:rsid w:val="003226F6"/>
    <w:rsid w:val="00322A4D"/>
    <w:rsid w:val="0032517C"/>
    <w:rsid w:val="00325E74"/>
    <w:rsid w:val="00326987"/>
    <w:rsid w:val="00331762"/>
    <w:rsid w:val="00333952"/>
    <w:rsid w:val="0033435A"/>
    <w:rsid w:val="00337538"/>
    <w:rsid w:val="00337E4E"/>
    <w:rsid w:val="00340F65"/>
    <w:rsid w:val="00342405"/>
    <w:rsid w:val="00343194"/>
    <w:rsid w:val="0034371B"/>
    <w:rsid w:val="00344094"/>
    <w:rsid w:val="00344B22"/>
    <w:rsid w:val="00347CFA"/>
    <w:rsid w:val="00350B96"/>
    <w:rsid w:val="00351B44"/>
    <w:rsid w:val="00355B9A"/>
    <w:rsid w:val="0035733F"/>
    <w:rsid w:val="0035768B"/>
    <w:rsid w:val="00357703"/>
    <w:rsid w:val="0036030D"/>
    <w:rsid w:val="00361AFC"/>
    <w:rsid w:val="003620CC"/>
    <w:rsid w:val="00364F97"/>
    <w:rsid w:val="003678BE"/>
    <w:rsid w:val="003678E0"/>
    <w:rsid w:val="00374B25"/>
    <w:rsid w:val="003758F4"/>
    <w:rsid w:val="00375A06"/>
    <w:rsid w:val="00380015"/>
    <w:rsid w:val="00380A4C"/>
    <w:rsid w:val="00381F65"/>
    <w:rsid w:val="00386733"/>
    <w:rsid w:val="003904E7"/>
    <w:rsid w:val="00395AAF"/>
    <w:rsid w:val="00397639"/>
    <w:rsid w:val="003A3A7F"/>
    <w:rsid w:val="003A6310"/>
    <w:rsid w:val="003A6A44"/>
    <w:rsid w:val="003B083D"/>
    <w:rsid w:val="003B34D8"/>
    <w:rsid w:val="003B3AB8"/>
    <w:rsid w:val="003B3DB1"/>
    <w:rsid w:val="003B48C3"/>
    <w:rsid w:val="003B5720"/>
    <w:rsid w:val="003C25BF"/>
    <w:rsid w:val="003C4AA3"/>
    <w:rsid w:val="003C57AA"/>
    <w:rsid w:val="003C59C2"/>
    <w:rsid w:val="003C773F"/>
    <w:rsid w:val="003D0603"/>
    <w:rsid w:val="003D43ED"/>
    <w:rsid w:val="003D63FF"/>
    <w:rsid w:val="003E0D3F"/>
    <w:rsid w:val="003E1AF3"/>
    <w:rsid w:val="003E227B"/>
    <w:rsid w:val="003E4B05"/>
    <w:rsid w:val="003E5B8C"/>
    <w:rsid w:val="003E5F04"/>
    <w:rsid w:val="003E6101"/>
    <w:rsid w:val="003E6E60"/>
    <w:rsid w:val="003E7D7E"/>
    <w:rsid w:val="003F3D2B"/>
    <w:rsid w:val="003F407C"/>
    <w:rsid w:val="003F7E77"/>
    <w:rsid w:val="004000B3"/>
    <w:rsid w:val="0040030F"/>
    <w:rsid w:val="00402E20"/>
    <w:rsid w:val="00402EC8"/>
    <w:rsid w:val="0040314D"/>
    <w:rsid w:val="004074A7"/>
    <w:rsid w:val="004124D3"/>
    <w:rsid w:val="0041340C"/>
    <w:rsid w:val="00413930"/>
    <w:rsid w:val="004143C4"/>
    <w:rsid w:val="0041512A"/>
    <w:rsid w:val="00415696"/>
    <w:rsid w:val="004177F9"/>
    <w:rsid w:val="0041783C"/>
    <w:rsid w:val="00420013"/>
    <w:rsid w:val="0042089F"/>
    <w:rsid w:val="004211B5"/>
    <w:rsid w:val="00423E69"/>
    <w:rsid w:val="00425B16"/>
    <w:rsid w:val="00425B6E"/>
    <w:rsid w:val="00425CE2"/>
    <w:rsid w:val="00425F53"/>
    <w:rsid w:val="00426678"/>
    <w:rsid w:val="00430865"/>
    <w:rsid w:val="00432FED"/>
    <w:rsid w:val="00437E44"/>
    <w:rsid w:val="00441F10"/>
    <w:rsid w:val="00443B2F"/>
    <w:rsid w:val="00444045"/>
    <w:rsid w:val="00446FB5"/>
    <w:rsid w:val="004479FF"/>
    <w:rsid w:val="00447CB8"/>
    <w:rsid w:val="00447FFD"/>
    <w:rsid w:val="0045012D"/>
    <w:rsid w:val="0045232D"/>
    <w:rsid w:val="00453947"/>
    <w:rsid w:val="00454FA2"/>
    <w:rsid w:val="004552E1"/>
    <w:rsid w:val="004565D5"/>
    <w:rsid w:val="00457E9D"/>
    <w:rsid w:val="00464554"/>
    <w:rsid w:val="004649A0"/>
    <w:rsid w:val="00466128"/>
    <w:rsid w:val="00466182"/>
    <w:rsid w:val="00467350"/>
    <w:rsid w:val="0047115F"/>
    <w:rsid w:val="004738AE"/>
    <w:rsid w:val="0047494A"/>
    <w:rsid w:val="004752BF"/>
    <w:rsid w:val="004777B2"/>
    <w:rsid w:val="00477A4A"/>
    <w:rsid w:val="00481979"/>
    <w:rsid w:val="0048292E"/>
    <w:rsid w:val="004847DD"/>
    <w:rsid w:val="004853E4"/>
    <w:rsid w:val="00485E25"/>
    <w:rsid w:val="00487F97"/>
    <w:rsid w:val="00490E11"/>
    <w:rsid w:val="0049573C"/>
    <w:rsid w:val="004A09A0"/>
    <w:rsid w:val="004A3BCD"/>
    <w:rsid w:val="004A48AD"/>
    <w:rsid w:val="004A511A"/>
    <w:rsid w:val="004A516C"/>
    <w:rsid w:val="004A59B3"/>
    <w:rsid w:val="004A6BE9"/>
    <w:rsid w:val="004B0559"/>
    <w:rsid w:val="004B2125"/>
    <w:rsid w:val="004B2D03"/>
    <w:rsid w:val="004B67D6"/>
    <w:rsid w:val="004B67E5"/>
    <w:rsid w:val="004C052A"/>
    <w:rsid w:val="004C059D"/>
    <w:rsid w:val="004C3164"/>
    <w:rsid w:val="004C3CB0"/>
    <w:rsid w:val="004C6AFB"/>
    <w:rsid w:val="004D0C53"/>
    <w:rsid w:val="004D0F9B"/>
    <w:rsid w:val="004D439C"/>
    <w:rsid w:val="004D4BA6"/>
    <w:rsid w:val="004D6884"/>
    <w:rsid w:val="004E0DAB"/>
    <w:rsid w:val="004E0E8F"/>
    <w:rsid w:val="004E448D"/>
    <w:rsid w:val="004E78A5"/>
    <w:rsid w:val="004F178A"/>
    <w:rsid w:val="004F33BF"/>
    <w:rsid w:val="004F4DD5"/>
    <w:rsid w:val="004F5216"/>
    <w:rsid w:val="004F63AD"/>
    <w:rsid w:val="00500385"/>
    <w:rsid w:val="0050619E"/>
    <w:rsid w:val="005072E1"/>
    <w:rsid w:val="00507320"/>
    <w:rsid w:val="00507530"/>
    <w:rsid w:val="005105CB"/>
    <w:rsid w:val="00510C59"/>
    <w:rsid w:val="00510D9D"/>
    <w:rsid w:val="00510E7A"/>
    <w:rsid w:val="005116A8"/>
    <w:rsid w:val="00511FC7"/>
    <w:rsid w:val="005124FD"/>
    <w:rsid w:val="00512D98"/>
    <w:rsid w:val="0052061B"/>
    <w:rsid w:val="00521A68"/>
    <w:rsid w:val="00522F45"/>
    <w:rsid w:val="005263E3"/>
    <w:rsid w:val="00530B72"/>
    <w:rsid w:val="00531DD2"/>
    <w:rsid w:val="005327D4"/>
    <w:rsid w:val="005376F9"/>
    <w:rsid w:val="005406CD"/>
    <w:rsid w:val="00540A3B"/>
    <w:rsid w:val="00540E09"/>
    <w:rsid w:val="00543028"/>
    <w:rsid w:val="00543E96"/>
    <w:rsid w:val="00544210"/>
    <w:rsid w:val="00545FA9"/>
    <w:rsid w:val="00547EEC"/>
    <w:rsid w:val="00552555"/>
    <w:rsid w:val="00552C1B"/>
    <w:rsid w:val="00560981"/>
    <w:rsid w:val="00560C18"/>
    <w:rsid w:val="00561012"/>
    <w:rsid w:val="005632B2"/>
    <w:rsid w:val="00565A0A"/>
    <w:rsid w:val="005668A9"/>
    <w:rsid w:val="005677ED"/>
    <w:rsid w:val="005733DD"/>
    <w:rsid w:val="00575DE0"/>
    <w:rsid w:val="00576EA6"/>
    <w:rsid w:val="005827A8"/>
    <w:rsid w:val="00582D59"/>
    <w:rsid w:val="0058732A"/>
    <w:rsid w:val="005B353F"/>
    <w:rsid w:val="005B484D"/>
    <w:rsid w:val="005B4F2F"/>
    <w:rsid w:val="005B5D0F"/>
    <w:rsid w:val="005C1D45"/>
    <w:rsid w:val="005C1DFA"/>
    <w:rsid w:val="005C6916"/>
    <w:rsid w:val="005D0906"/>
    <w:rsid w:val="005D2098"/>
    <w:rsid w:val="005D21A0"/>
    <w:rsid w:val="005D57D2"/>
    <w:rsid w:val="005D5A76"/>
    <w:rsid w:val="005D60BC"/>
    <w:rsid w:val="005D7198"/>
    <w:rsid w:val="005E0C80"/>
    <w:rsid w:val="005E1A0B"/>
    <w:rsid w:val="005E4F4E"/>
    <w:rsid w:val="005E5084"/>
    <w:rsid w:val="005E604E"/>
    <w:rsid w:val="005E6101"/>
    <w:rsid w:val="005E654C"/>
    <w:rsid w:val="005E669D"/>
    <w:rsid w:val="005F0875"/>
    <w:rsid w:val="005F5E0F"/>
    <w:rsid w:val="005F66EC"/>
    <w:rsid w:val="005F727F"/>
    <w:rsid w:val="0060123F"/>
    <w:rsid w:val="00601942"/>
    <w:rsid w:val="006026B9"/>
    <w:rsid w:val="00602B34"/>
    <w:rsid w:val="00604EC6"/>
    <w:rsid w:val="00605B63"/>
    <w:rsid w:val="006071BD"/>
    <w:rsid w:val="006128A4"/>
    <w:rsid w:val="00616EC2"/>
    <w:rsid w:val="00620383"/>
    <w:rsid w:val="00621AFD"/>
    <w:rsid w:val="00623479"/>
    <w:rsid w:val="00623BD3"/>
    <w:rsid w:val="00624200"/>
    <w:rsid w:val="00625F42"/>
    <w:rsid w:val="0063098C"/>
    <w:rsid w:val="00630F1E"/>
    <w:rsid w:val="006362FC"/>
    <w:rsid w:val="006363FA"/>
    <w:rsid w:val="0063758E"/>
    <w:rsid w:val="00640A31"/>
    <w:rsid w:val="0064194B"/>
    <w:rsid w:val="0064211F"/>
    <w:rsid w:val="00642447"/>
    <w:rsid w:val="00644790"/>
    <w:rsid w:val="006507D9"/>
    <w:rsid w:val="006516E0"/>
    <w:rsid w:val="00654742"/>
    <w:rsid w:val="0066140A"/>
    <w:rsid w:val="0066262B"/>
    <w:rsid w:val="00662873"/>
    <w:rsid w:val="006661CA"/>
    <w:rsid w:val="006675A1"/>
    <w:rsid w:val="00674F1D"/>
    <w:rsid w:val="00680E29"/>
    <w:rsid w:val="0068656A"/>
    <w:rsid w:val="00686574"/>
    <w:rsid w:val="006869B7"/>
    <w:rsid w:val="00687E38"/>
    <w:rsid w:val="00691680"/>
    <w:rsid w:val="00692B36"/>
    <w:rsid w:val="00696463"/>
    <w:rsid w:val="00696698"/>
    <w:rsid w:val="00697FDE"/>
    <w:rsid w:val="006A2025"/>
    <w:rsid w:val="006A268A"/>
    <w:rsid w:val="006A2E4A"/>
    <w:rsid w:val="006A5662"/>
    <w:rsid w:val="006A5DE0"/>
    <w:rsid w:val="006A6746"/>
    <w:rsid w:val="006B052B"/>
    <w:rsid w:val="006B0613"/>
    <w:rsid w:val="006B08CA"/>
    <w:rsid w:val="006B0A42"/>
    <w:rsid w:val="006B1A40"/>
    <w:rsid w:val="006B4A01"/>
    <w:rsid w:val="006B5822"/>
    <w:rsid w:val="006B7C94"/>
    <w:rsid w:val="006C0D97"/>
    <w:rsid w:val="006C139A"/>
    <w:rsid w:val="006C19DC"/>
    <w:rsid w:val="006C405B"/>
    <w:rsid w:val="006C471C"/>
    <w:rsid w:val="006C534E"/>
    <w:rsid w:val="006C5EFF"/>
    <w:rsid w:val="006C718A"/>
    <w:rsid w:val="006D0382"/>
    <w:rsid w:val="006D0EF6"/>
    <w:rsid w:val="006D7258"/>
    <w:rsid w:val="006E147D"/>
    <w:rsid w:val="006E181C"/>
    <w:rsid w:val="006E4847"/>
    <w:rsid w:val="006E4BF2"/>
    <w:rsid w:val="006E564F"/>
    <w:rsid w:val="006F02B4"/>
    <w:rsid w:val="006F20C3"/>
    <w:rsid w:val="006F465E"/>
    <w:rsid w:val="007001F0"/>
    <w:rsid w:val="00702798"/>
    <w:rsid w:val="007055EA"/>
    <w:rsid w:val="00716E98"/>
    <w:rsid w:val="00717A53"/>
    <w:rsid w:val="00720156"/>
    <w:rsid w:val="007207FC"/>
    <w:rsid w:val="007223C9"/>
    <w:rsid w:val="007243C4"/>
    <w:rsid w:val="00726A83"/>
    <w:rsid w:val="00731B63"/>
    <w:rsid w:val="007328C1"/>
    <w:rsid w:val="007342B7"/>
    <w:rsid w:val="00736777"/>
    <w:rsid w:val="00741E53"/>
    <w:rsid w:val="00744CA9"/>
    <w:rsid w:val="007452DD"/>
    <w:rsid w:val="00756195"/>
    <w:rsid w:val="00760B19"/>
    <w:rsid w:val="00761979"/>
    <w:rsid w:val="00762C86"/>
    <w:rsid w:val="00762EF2"/>
    <w:rsid w:val="007635E6"/>
    <w:rsid w:val="00765DE0"/>
    <w:rsid w:val="00770C15"/>
    <w:rsid w:val="00772F44"/>
    <w:rsid w:val="007731A6"/>
    <w:rsid w:val="0077457E"/>
    <w:rsid w:val="007746B1"/>
    <w:rsid w:val="00774BC3"/>
    <w:rsid w:val="00775289"/>
    <w:rsid w:val="00781300"/>
    <w:rsid w:val="007825E2"/>
    <w:rsid w:val="007840A5"/>
    <w:rsid w:val="00787BA1"/>
    <w:rsid w:val="007908EC"/>
    <w:rsid w:val="00790C7B"/>
    <w:rsid w:val="00791458"/>
    <w:rsid w:val="00791A9E"/>
    <w:rsid w:val="00791AC0"/>
    <w:rsid w:val="00791CFC"/>
    <w:rsid w:val="00791FA8"/>
    <w:rsid w:val="00791FDD"/>
    <w:rsid w:val="00792D9E"/>
    <w:rsid w:val="00796D94"/>
    <w:rsid w:val="007A0D15"/>
    <w:rsid w:val="007A0E0D"/>
    <w:rsid w:val="007A2328"/>
    <w:rsid w:val="007A2504"/>
    <w:rsid w:val="007A3105"/>
    <w:rsid w:val="007A310D"/>
    <w:rsid w:val="007A5712"/>
    <w:rsid w:val="007A7FDE"/>
    <w:rsid w:val="007B06AD"/>
    <w:rsid w:val="007B1EA7"/>
    <w:rsid w:val="007B2B1D"/>
    <w:rsid w:val="007B795B"/>
    <w:rsid w:val="007C540C"/>
    <w:rsid w:val="007C66F8"/>
    <w:rsid w:val="007C6F68"/>
    <w:rsid w:val="007C765D"/>
    <w:rsid w:val="007D102D"/>
    <w:rsid w:val="007D2B49"/>
    <w:rsid w:val="007D3294"/>
    <w:rsid w:val="007D38CC"/>
    <w:rsid w:val="007D4942"/>
    <w:rsid w:val="007D4E48"/>
    <w:rsid w:val="007D65AA"/>
    <w:rsid w:val="007E0717"/>
    <w:rsid w:val="007E5130"/>
    <w:rsid w:val="007F14B5"/>
    <w:rsid w:val="007F23EC"/>
    <w:rsid w:val="007F24EE"/>
    <w:rsid w:val="007F2EA9"/>
    <w:rsid w:val="007F38D0"/>
    <w:rsid w:val="007F6546"/>
    <w:rsid w:val="007F65DF"/>
    <w:rsid w:val="00800E84"/>
    <w:rsid w:val="008027AD"/>
    <w:rsid w:val="008041A7"/>
    <w:rsid w:val="0080544E"/>
    <w:rsid w:val="0080689A"/>
    <w:rsid w:val="00810A01"/>
    <w:rsid w:val="00812D72"/>
    <w:rsid w:val="0081423E"/>
    <w:rsid w:val="00816291"/>
    <w:rsid w:val="00821864"/>
    <w:rsid w:val="008218F9"/>
    <w:rsid w:val="008221B3"/>
    <w:rsid w:val="00822AEA"/>
    <w:rsid w:val="00823524"/>
    <w:rsid w:val="00825F4C"/>
    <w:rsid w:val="00826AC6"/>
    <w:rsid w:val="00827E16"/>
    <w:rsid w:val="00830689"/>
    <w:rsid w:val="0083273A"/>
    <w:rsid w:val="0083491D"/>
    <w:rsid w:val="00834D0A"/>
    <w:rsid w:val="00835E65"/>
    <w:rsid w:val="008409DB"/>
    <w:rsid w:val="00841797"/>
    <w:rsid w:val="008424B6"/>
    <w:rsid w:val="008426CA"/>
    <w:rsid w:val="00845425"/>
    <w:rsid w:val="00845BE3"/>
    <w:rsid w:val="0084630A"/>
    <w:rsid w:val="00846648"/>
    <w:rsid w:val="00846B7E"/>
    <w:rsid w:val="00846C13"/>
    <w:rsid w:val="008517CC"/>
    <w:rsid w:val="008560F6"/>
    <w:rsid w:val="00865EC4"/>
    <w:rsid w:val="00871718"/>
    <w:rsid w:val="008753BC"/>
    <w:rsid w:val="0087600E"/>
    <w:rsid w:val="00876852"/>
    <w:rsid w:val="00876BD2"/>
    <w:rsid w:val="00882AB8"/>
    <w:rsid w:val="00886F8A"/>
    <w:rsid w:val="00892C02"/>
    <w:rsid w:val="00893698"/>
    <w:rsid w:val="008948DB"/>
    <w:rsid w:val="008963A9"/>
    <w:rsid w:val="008966C1"/>
    <w:rsid w:val="008A2D5C"/>
    <w:rsid w:val="008A59BA"/>
    <w:rsid w:val="008A74FA"/>
    <w:rsid w:val="008B037A"/>
    <w:rsid w:val="008B0C22"/>
    <w:rsid w:val="008B395A"/>
    <w:rsid w:val="008B4F1B"/>
    <w:rsid w:val="008B5BE4"/>
    <w:rsid w:val="008B5E4F"/>
    <w:rsid w:val="008B6250"/>
    <w:rsid w:val="008B6768"/>
    <w:rsid w:val="008C137B"/>
    <w:rsid w:val="008C13B0"/>
    <w:rsid w:val="008C5968"/>
    <w:rsid w:val="008C5EA0"/>
    <w:rsid w:val="008C6ACF"/>
    <w:rsid w:val="008D008C"/>
    <w:rsid w:val="008D257E"/>
    <w:rsid w:val="008D320E"/>
    <w:rsid w:val="008E2B06"/>
    <w:rsid w:val="008E2E83"/>
    <w:rsid w:val="008E5D13"/>
    <w:rsid w:val="008E6FA5"/>
    <w:rsid w:val="008E72C6"/>
    <w:rsid w:val="008E72FD"/>
    <w:rsid w:val="008E7F24"/>
    <w:rsid w:val="008F023D"/>
    <w:rsid w:val="008F0E84"/>
    <w:rsid w:val="008F13C2"/>
    <w:rsid w:val="008F2F17"/>
    <w:rsid w:val="008F3797"/>
    <w:rsid w:val="008F45DE"/>
    <w:rsid w:val="008F4CF2"/>
    <w:rsid w:val="008F4F9B"/>
    <w:rsid w:val="00900BE9"/>
    <w:rsid w:val="009017DE"/>
    <w:rsid w:val="00901CA6"/>
    <w:rsid w:val="0090620E"/>
    <w:rsid w:val="009166FD"/>
    <w:rsid w:val="009172B1"/>
    <w:rsid w:val="00920F66"/>
    <w:rsid w:val="00921EA2"/>
    <w:rsid w:val="00922AF3"/>
    <w:rsid w:val="00923BE8"/>
    <w:rsid w:val="00923D0D"/>
    <w:rsid w:val="00925B07"/>
    <w:rsid w:val="00930202"/>
    <w:rsid w:val="00930C40"/>
    <w:rsid w:val="00932520"/>
    <w:rsid w:val="00932F53"/>
    <w:rsid w:val="00932FC8"/>
    <w:rsid w:val="0093588A"/>
    <w:rsid w:val="00940ECE"/>
    <w:rsid w:val="00941389"/>
    <w:rsid w:val="009422C4"/>
    <w:rsid w:val="00942A15"/>
    <w:rsid w:val="00943B0C"/>
    <w:rsid w:val="0094670B"/>
    <w:rsid w:val="0095019D"/>
    <w:rsid w:val="009508BC"/>
    <w:rsid w:val="00950901"/>
    <w:rsid w:val="00950F20"/>
    <w:rsid w:val="009511CF"/>
    <w:rsid w:val="009549F1"/>
    <w:rsid w:val="00957649"/>
    <w:rsid w:val="00957F37"/>
    <w:rsid w:val="0096036C"/>
    <w:rsid w:val="0096285A"/>
    <w:rsid w:val="00962AAC"/>
    <w:rsid w:val="009630E1"/>
    <w:rsid w:val="009631A6"/>
    <w:rsid w:val="00964AC4"/>
    <w:rsid w:val="00970772"/>
    <w:rsid w:val="0097081C"/>
    <w:rsid w:val="0097264B"/>
    <w:rsid w:val="00972769"/>
    <w:rsid w:val="009748C7"/>
    <w:rsid w:val="00974AA5"/>
    <w:rsid w:val="00974BC7"/>
    <w:rsid w:val="009776AF"/>
    <w:rsid w:val="009837ED"/>
    <w:rsid w:val="009935DD"/>
    <w:rsid w:val="009938E3"/>
    <w:rsid w:val="009953E2"/>
    <w:rsid w:val="009972DC"/>
    <w:rsid w:val="009A1BA0"/>
    <w:rsid w:val="009A4861"/>
    <w:rsid w:val="009A4E4B"/>
    <w:rsid w:val="009A5387"/>
    <w:rsid w:val="009B0DBC"/>
    <w:rsid w:val="009B1048"/>
    <w:rsid w:val="009B2F3A"/>
    <w:rsid w:val="009B4312"/>
    <w:rsid w:val="009B4C50"/>
    <w:rsid w:val="009B53C8"/>
    <w:rsid w:val="009C29AC"/>
    <w:rsid w:val="009C3258"/>
    <w:rsid w:val="009C4B13"/>
    <w:rsid w:val="009C7106"/>
    <w:rsid w:val="009C7C69"/>
    <w:rsid w:val="009D0CE0"/>
    <w:rsid w:val="009D0E9A"/>
    <w:rsid w:val="009D12F5"/>
    <w:rsid w:val="009D226C"/>
    <w:rsid w:val="009D2B25"/>
    <w:rsid w:val="009D362B"/>
    <w:rsid w:val="009D43AE"/>
    <w:rsid w:val="009D5AE5"/>
    <w:rsid w:val="009D6DC5"/>
    <w:rsid w:val="009E217F"/>
    <w:rsid w:val="009E40C8"/>
    <w:rsid w:val="009E469E"/>
    <w:rsid w:val="009E592D"/>
    <w:rsid w:val="009F3E82"/>
    <w:rsid w:val="009F61F7"/>
    <w:rsid w:val="00A01524"/>
    <w:rsid w:val="00A12CEC"/>
    <w:rsid w:val="00A138F6"/>
    <w:rsid w:val="00A150C3"/>
    <w:rsid w:val="00A16B9A"/>
    <w:rsid w:val="00A240BB"/>
    <w:rsid w:val="00A2641C"/>
    <w:rsid w:val="00A315BE"/>
    <w:rsid w:val="00A3255E"/>
    <w:rsid w:val="00A36430"/>
    <w:rsid w:val="00A36814"/>
    <w:rsid w:val="00A36D31"/>
    <w:rsid w:val="00A40DDF"/>
    <w:rsid w:val="00A413B8"/>
    <w:rsid w:val="00A41AC2"/>
    <w:rsid w:val="00A4374C"/>
    <w:rsid w:val="00A4726D"/>
    <w:rsid w:val="00A51561"/>
    <w:rsid w:val="00A51B2F"/>
    <w:rsid w:val="00A52E3E"/>
    <w:rsid w:val="00A532D3"/>
    <w:rsid w:val="00A61385"/>
    <w:rsid w:val="00A61758"/>
    <w:rsid w:val="00A62FF8"/>
    <w:rsid w:val="00A63612"/>
    <w:rsid w:val="00A649C5"/>
    <w:rsid w:val="00A654E3"/>
    <w:rsid w:val="00A6675B"/>
    <w:rsid w:val="00A66A9D"/>
    <w:rsid w:val="00A703F9"/>
    <w:rsid w:val="00A704FA"/>
    <w:rsid w:val="00A71E01"/>
    <w:rsid w:val="00A72D2F"/>
    <w:rsid w:val="00A73594"/>
    <w:rsid w:val="00A80890"/>
    <w:rsid w:val="00A80FC2"/>
    <w:rsid w:val="00A8283C"/>
    <w:rsid w:val="00A83D5F"/>
    <w:rsid w:val="00A84C3B"/>
    <w:rsid w:val="00A84D38"/>
    <w:rsid w:val="00A8551A"/>
    <w:rsid w:val="00A85E88"/>
    <w:rsid w:val="00A938D2"/>
    <w:rsid w:val="00AA0BAA"/>
    <w:rsid w:val="00AA0FEE"/>
    <w:rsid w:val="00AA1400"/>
    <w:rsid w:val="00AA6A09"/>
    <w:rsid w:val="00AA7232"/>
    <w:rsid w:val="00AB1139"/>
    <w:rsid w:val="00AB1DDD"/>
    <w:rsid w:val="00AB28C2"/>
    <w:rsid w:val="00AB4792"/>
    <w:rsid w:val="00AB6374"/>
    <w:rsid w:val="00AB7D9B"/>
    <w:rsid w:val="00AC01FD"/>
    <w:rsid w:val="00AC04C6"/>
    <w:rsid w:val="00AC0B71"/>
    <w:rsid w:val="00AC4C12"/>
    <w:rsid w:val="00AC5641"/>
    <w:rsid w:val="00AD3C50"/>
    <w:rsid w:val="00AD4199"/>
    <w:rsid w:val="00AD5407"/>
    <w:rsid w:val="00AD561A"/>
    <w:rsid w:val="00AD762C"/>
    <w:rsid w:val="00AE31F0"/>
    <w:rsid w:val="00AE3D4B"/>
    <w:rsid w:val="00AE4186"/>
    <w:rsid w:val="00AE4251"/>
    <w:rsid w:val="00AE5337"/>
    <w:rsid w:val="00AE6CAE"/>
    <w:rsid w:val="00AF123C"/>
    <w:rsid w:val="00AF1376"/>
    <w:rsid w:val="00AF2381"/>
    <w:rsid w:val="00AF4148"/>
    <w:rsid w:val="00AF4D8E"/>
    <w:rsid w:val="00AF63BC"/>
    <w:rsid w:val="00AF693B"/>
    <w:rsid w:val="00AF73AA"/>
    <w:rsid w:val="00B01FB3"/>
    <w:rsid w:val="00B11C53"/>
    <w:rsid w:val="00B159AD"/>
    <w:rsid w:val="00B15A6D"/>
    <w:rsid w:val="00B1798C"/>
    <w:rsid w:val="00B17CBF"/>
    <w:rsid w:val="00B2159C"/>
    <w:rsid w:val="00B2395D"/>
    <w:rsid w:val="00B24799"/>
    <w:rsid w:val="00B25F29"/>
    <w:rsid w:val="00B26FF4"/>
    <w:rsid w:val="00B27C37"/>
    <w:rsid w:val="00B31D90"/>
    <w:rsid w:val="00B34792"/>
    <w:rsid w:val="00B348CA"/>
    <w:rsid w:val="00B3566C"/>
    <w:rsid w:val="00B35993"/>
    <w:rsid w:val="00B3606F"/>
    <w:rsid w:val="00B36969"/>
    <w:rsid w:val="00B36E68"/>
    <w:rsid w:val="00B36EAF"/>
    <w:rsid w:val="00B40045"/>
    <w:rsid w:val="00B40A60"/>
    <w:rsid w:val="00B419D5"/>
    <w:rsid w:val="00B41F4D"/>
    <w:rsid w:val="00B4400B"/>
    <w:rsid w:val="00B44550"/>
    <w:rsid w:val="00B4481C"/>
    <w:rsid w:val="00B46024"/>
    <w:rsid w:val="00B51B8E"/>
    <w:rsid w:val="00B51F8A"/>
    <w:rsid w:val="00B52396"/>
    <w:rsid w:val="00B56119"/>
    <w:rsid w:val="00B62D60"/>
    <w:rsid w:val="00B63FC5"/>
    <w:rsid w:val="00B64CC1"/>
    <w:rsid w:val="00B67D8F"/>
    <w:rsid w:val="00B705AD"/>
    <w:rsid w:val="00B71C34"/>
    <w:rsid w:val="00B71ED3"/>
    <w:rsid w:val="00B73B95"/>
    <w:rsid w:val="00B75502"/>
    <w:rsid w:val="00B75774"/>
    <w:rsid w:val="00B80378"/>
    <w:rsid w:val="00B807B7"/>
    <w:rsid w:val="00B81A4F"/>
    <w:rsid w:val="00B82473"/>
    <w:rsid w:val="00B83B7C"/>
    <w:rsid w:val="00B845F0"/>
    <w:rsid w:val="00B8487E"/>
    <w:rsid w:val="00B85643"/>
    <w:rsid w:val="00B90027"/>
    <w:rsid w:val="00B91583"/>
    <w:rsid w:val="00B91BAB"/>
    <w:rsid w:val="00B959B2"/>
    <w:rsid w:val="00B96C84"/>
    <w:rsid w:val="00BA51AA"/>
    <w:rsid w:val="00BA657E"/>
    <w:rsid w:val="00BA7C8D"/>
    <w:rsid w:val="00BB392D"/>
    <w:rsid w:val="00BB3BD8"/>
    <w:rsid w:val="00BB4819"/>
    <w:rsid w:val="00BB5AB7"/>
    <w:rsid w:val="00BB68BD"/>
    <w:rsid w:val="00BC0BD0"/>
    <w:rsid w:val="00BC15D2"/>
    <w:rsid w:val="00BC15F2"/>
    <w:rsid w:val="00BC1DBC"/>
    <w:rsid w:val="00BC23A8"/>
    <w:rsid w:val="00BC683E"/>
    <w:rsid w:val="00BD065E"/>
    <w:rsid w:val="00BD28B2"/>
    <w:rsid w:val="00BD6076"/>
    <w:rsid w:val="00BD798F"/>
    <w:rsid w:val="00BE08D7"/>
    <w:rsid w:val="00BE2092"/>
    <w:rsid w:val="00BE30B7"/>
    <w:rsid w:val="00BE3F7E"/>
    <w:rsid w:val="00BE7FD3"/>
    <w:rsid w:val="00BF02E6"/>
    <w:rsid w:val="00BF29D3"/>
    <w:rsid w:val="00BF39F6"/>
    <w:rsid w:val="00BF4234"/>
    <w:rsid w:val="00BF5F87"/>
    <w:rsid w:val="00BF5FB0"/>
    <w:rsid w:val="00BF6C9C"/>
    <w:rsid w:val="00C01105"/>
    <w:rsid w:val="00C0152E"/>
    <w:rsid w:val="00C01900"/>
    <w:rsid w:val="00C039CA"/>
    <w:rsid w:val="00C0486D"/>
    <w:rsid w:val="00C13297"/>
    <w:rsid w:val="00C13390"/>
    <w:rsid w:val="00C14DB3"/>
    <w:rsid w:val="00C15292"/>
    <w:rsid w:val="00C15D21"/>
    <w:rsid w:val="00C17582"/>
    <w:rsid w:val="00C218C2"/>
    <w:rsid w:val="00C21F75"/>
    <w:rsid w:val="00C21F8A"/>
    <w:rsid w:val="00C266E5"/>
    <w:rsid w:val="00C329DC"/>
    <w:rsid w:val="00C35218"/>
    <w:rsid w:val="00C35A8C"/>
    <w:rsid w:val="00C41812"/>
    <w:rsid w:val="00C44188"/>
    <w:rsid w:val="00C445D5"/>
    <w:rsid w:val="00C45247"/>
    <w:rsid w:val="00C4525F"/>
    <w:rsid w:val="00C45FEB"/>
    <w:rsid w:val="00C51C78"/>
    <w:rsid w:val="00C5314A"/>
    <w:rsid w:val="00C55BCC"/>
    <w:rsid w:val="00C5628D"/>
    <w:rsid w:val="00C57054"/>
    <w:rsid w:val="00C57E5A"/>
    <w:rsid w:val="00C61573"/>
    <w:rsid w:val="00C615D8"/>
    <w:rsid w:val="00C61858"/>
    <w:rsid w:val="00C62704"/>
    <w:rsid w:val="00C6340C"/>
    <w:rsid w:val="00C65F60"/>
    <w:rsid w:val="00C67D44"/>
    <w:rsid w:val="00C7006B"/>
    <w:rsid w:val="00C70615"/>
    <w:rsid w:val="00C71902"/>
    <w:rsid w:val="00C71ED3"/>
    <w:rsid w:val="00C725B2"/>
    <w:rsid w:val="00C73243"/>
    <w:rsid w:val="00C73330"/>
    <w:rsid w:val="00C73B74"/>
    <w:rsid w:val="00C73F86"/>
    <w:rsid w:val="00C772B8"/>
    <w:rsid w:val="00C80272"/>
    <w:rsid w:val="00C81FF7"/>
    <w:rsid w:val="00C828FA"/>
    <w:rsid w:val="00C83553"/>
    <w:rsid w:val="00C85F63"/>
    <w:rsid w:val="00C900C9"/>
    <w:rsid w:val="00C90577"/>
    <w:rsid w:val="00C93B4D"/>
    <w:rsid w:val="00C94A60"/>
    <w:rsid w:val="00C97C76"/>
    <w:rsid w:val="00CA0B7D"/>
    <w:rsid w:val="00CA155C"/>
    <w:rsid w:val="00CA1F46"/>
    <w:rsid w:val="00CA2898"/>
    <w:rsid w:val="00CA3058"/>
    <w:rsid w:val="00CA39DA"/>
    <w:rsid w:val="00CA4456"/>
    <w:rsid w:val="00CA46B1"/>
    <w:rsid w:val="00CA4D7B"/>
    <w:rsid w:val="00CA57A4"/>
    <w:rsid w:val="00CA59A3"/>
    <w:rsid w:val="00CA5C20"/>
    <w:rsid w:val="00CB1A5A"/>
    <w:rsid w:val="00CB3A0B"/>
    <w:rsid w:val="00CB3F4D"/>
    <w:rsid w:val="00CB7793"/>
    <w:rsid w:val="00CC03E0"/>
    <w:rsid w:val="00CC0B86"/>
    <w:rsid w:val="00CC1076"/>
    <w:rsid w:val="00CC1FE7"/>
    <w:rsid w:val="00CC2C0B"/>
    <w:rsid w:val="00CC3098"/>
    <w:rsid w:val="00CC353A"/>
    <w:rsid w:val="00CC7659"/>
    <w:rsid w:val="00CD0FBB"/>
    <w:rsid w:val="00CD2B7E"/>
    <w:rsid w:val="00CD32A9"/>
    <w:rsid w:val="00CD3D4F"/>
    <w:rsid w:val="00CD48C7"/>
    <w:rsid w:val="00CD5481"/>
    <w:rsid w:val="00CD67FE"/>
    <w:rsid w:val="00CD691F"/>
    <w:rsid w:val="00CD6AEF"/>
    <w:rsid w:val="00CD746D"/>
    <w:rsid w:val="00CE01C3"/>
    <w:rsid w:val="00CE0D40"/>
    <w:rsid w:val="00CE15AF"/>
    <w:rsid w:val="00CE15E8"/>
    <w:rsid w:val="00CE1A24"/>
    <w:rsid w:val="00CE262B"/>
    <w:rsid w:val="00CE2E55"/>
    <w:rsid w:val="00CE418A"/>
    <w:rsid w:val="00CE688E"/>
    <w:rsid w:val="00CE6D24"/>
    <w:rsid w:val="00CE728D"/>
    <w:rsid w:val="00CF06DA"/>
    <w:rsid w:val="00CF3269"/>
    <w:rsid w:val="00CF48AB"/>
    <w:rsid w:val="00D00E67"/>
    <w:rsid w:val="00D0328B"/>
    <w:rsid w:val="00D04808"/>
    <w:rsid w:val="00D05292"/>
    <w:rsid w:val="00D14464"/>
    <w:rsid w:val="00D149AB"/>
    <w:rsid w:val="00D15AF5"/>
    <w:rsid w:val="00D160B7"/>
    <w:rsid w:val="00D1755B"/>
    <w:rsid w:val="00D2287E"/>
    <w:rsid w:val="00D236FB"/>
    <w:rsid w:val="00D26888"/>
    <w:rsid w:val="00D272E8"/>
    <w:rsid w:val="00D314F8"/>
    <w:rsid w:val="00D31D90"/>
    <w:rsid w:val="00D32045"/>
    <w:rsid w:val="00D35824"/>
    <w:rsid w:val="00D4328F"/>
    <w:rsid w:val="00D43BB2"/>
    <w:rsid w:val="00D44845"/>
    <w:rsid w:val="00D44B93"/>
    <w:rsid w:val="00D509AB"/>
    <w:rsid w:val="00D513C5"/>
    <w:rsid w:val="00D521B5"/>
    <w:rsid w:val="00D5260E"/>
    <w:rsid w:val="00D531FC"/>
    <w:rsid w:val="00D54068"/>
    <w:rsid w:val="00D542D4"/>
    <w:rsid w:val="00D55B18"/>
    <w:rsid w:val="00D56699"/>
    <w:rsid w:val="00D57860"/>
    <w:rsid w:val="00D61527"/>
    <w:rsid w:val="00D655BB"/>
    <w:rsid w:val="00D66CCD"/>
    <w:rsid w:val="00D67A87"/>
    <w:rsid w:val="00D70CD9"/>
    <w:rsid w:val="00D71FBB"/>
    <w:rsid w:val="00D72CE1"/>
    <w:rsid w:val="00D74ED6"/>
    <w:rsid w:val="00D75774"/>
    <w:rsid w:val="00D75814"/>
    <w:rsid w:val="00D76D9D"/>
    <w:rsid w:val="00D779C7"/>
    <w:rsid w:val="00D81455"/>
    <w:rsid w:val="00D81AFC"/>
    <w:rsid w:val="00D83111"/>
    <w:rsid w:val="00D8458C"/>
    <w:rsid w:val="00D86058"/>
    <w:rsid w:val="00D86EE0"/>
    <w:rsid w:val="00D90326"/>
    <w:rsid w:val="00D94DBA"/>
    <w:rsid w:val="00D95E41"/>
    <w:rsid w:val="00D9611F"/>
    <w:rsid w:val="00D96855"/>
    <w:rsid w:val="00D9793B"/>
    <w:rsid w:val="00DA455F"/>
    <w:rsid w:val="00DA50DA"/>
    <w:rsid w:val="00DA77E6"/>
    <w:rsid w:val="00DB266D"/>
    <w:rsid w:val="00DB3237"/>
    <w:rsid w:val="00DB3AB9"/>
    <w:rsid w:val="00DB3CE2"/>
    <w:rsid w:val="00DB5E83"/>
    <w:rsid w:val="00DB63B8"/>
    <w:rsid w:val="00DB711D"/>
    <w:rsid w:val="00DC0390"/>
    <w:rsid w:val="00DC1178"/>
    <w:rsid w:val="00DC3ABC"/>
    <w:rsid w:val="00DD011A"/>
    <w:rsid w:val="00DD17FB"/>
    <w:rsid w:val="00DD4995"/>
    <w:rsid w:val="00DE4E77"/>
    <w:rsid w:val="00DE778F"/>
    <w:rsid w:val="00DF1108"/>
    <w:rsid w:val="00DF1536"/>
    <w:rsid w:val="00DF2AED"/>
    <w:rsid w:val="00DF2EB5"/>
    <w:rsid w:val="00DF70BF"/>
    <w:rsid w:val="00E0005E"/>
    <w:rsid w:val="00E0032D"/>
    <w:rsid w:val="00E015FD"/>
    <w:rsid w:val="00E02D87"/>
    <w:rsid w:val="00E030C9"/>
    <w:rsid w:val="00E0370A"/>
    <w:rsid w:val="00E059F3"/>
    <w:rsid w:val="00E10735"/>
    <w:rsid w:val="00E125F5"/>
    <w:rsid w:val="00E13209"/>
    <w:rsid w:val="00E13485"/>
    <w:rsid w:val="00E1387A"/>
    <w:rsid w:val="00E16B74"/>
    <w:rsid w:val="00E16CB6"/>
    <w:rsid w:val="00E178E8"/>
    <w:rsid w:val="00E20CAB"/>
    <w:rsid w:val="00E2154A"/>
    <w:rsid w:val="00E2389C"/>
    <w:rsid w:val="00E2417C"/>
    <w:rsid w:val="00E251F9"/>
    <w:rsid w:val="00E25B73"/>
    <w:rsid w:val="00E25D4F"/>
    <w:rsid w:val="00E32634"/>
    <w:rsid w:val="00E32AE5"/>
    <w:rsid w:val="00E33557"/>
    <w:rsid w:val="00E34EE8"/>
    <w:rsid w:val="00E36FB5"/>
    <w:rsid w:val="00E4063B"/>
    <w:rsid w:val="00E4221D"/>
    <w:rsid w:val="00E42E5C"/>
    <w:rsid w:val="00E44435"/>
    <w:rsid w:val="00E507AA"/>
    <w:rsid w:val="00E51EED"/>
    <w:rsid w:val="00E570B8"/>
    <w:rsid w:val="00E60FAA"/>
    <w:rsid w:val="00E61240"/>
    <w:rsid w:val="00E62BC0"/>
    <w:rsid w:val="00E637CB"/>
    <w:rsid w:val="00E64B7F"/>
    <w:rsid w:val="00E724E0"/>
    <w:rsid w:val="00E72518"/>
    <w:rsid w:val="00E72B85"/>
    <w:rsid w:val="00E73458"/>
    <w:rsid w:val="00E7357F"/>
    <w:rsid w:val="00E7628D"/>
    <w:rsid w:val="00E777DD"/>
    <w:rsid w:val="00E81F19"/>
    <w:rsid w:val="00E82E03"/>
    <w:rsid w:val="00E84A0C"/>
    <w:rsid w:val="00E85F3E"/>
    <w:rsid w:val="00E9004D"/>
    <w:rsid w:val="00E91E06"/>
    <w:rsid w:val="00E97356"/>
    <w:rsid w:val="00E9763F"/>
    <w:rsid w:val="00EA185B"/>
    <w:rsid w:val="00EA2466"/>
    <w:rsid w:val="00EA474E"/>
    <w:rsid w:val="00EB0AFD"/>
    <w:rsid w:val="00EB304A"/>
    <w:rsid w:val="00EB3C7D"/>
    <w:rsid w:val="00EB5D26"/>
    <w:rsid w:val="00EC0EE5"/>
    <w:rsid w:val="00EC322E"/>
    <w:rsid w:val="00EC4B5E"/>
    <w:rsid w:val="00EC62EC"/>
    <w:rsid w:val="00EC7962"/>
    <w:rsid w:val="00EC7995"/>
    <w:rsid w:val="00ED159C"/>
    <w:rsid w:val="00ED2BDB"/>
    <w:rsid w:val="00ED52EF"/>
    <w:rsid w:val="00ED6109"/>
    <w:rsid w:val="00ED6A2E"/>
    <w:rsid w:val="00ED6B11"/>
    <w:rsid w:val="00ED71F2"/>
    <w:rsid w:val="00ED7719"/>
    <w:rsid w:val="00EE113B"/>
    <w:rsid w:val="00EE60F2"/>
    <w:rsid w:val="00EE649E"/>
    <w:rsid w:val="00EE673B"/>
    <w:rsid w:val="00EE6B26"/>
    <w:rsid w:val="00EF1A86"/>
    <w:rsid w:val="00EF20E5"/>
    <w:rsid w:val="00EF5B0D"/>
    <w:rsid w:val="00EF7CF6"/>
    <w:rsid w:val="00F00365"/>
    <w:rsid w:val="00F00BAF"/>
    <w:rsid w:val="00F017B1"/>
    <w:rsid w:val="00F02740"/>
    <w:rsid w:val="00F03D80"/>
    <w:rsid w:val="00F04F90"/>
    <w:rsid w:val="00F050E8"/>
    <w:rsid w:val="00F06823"/>
    <w:rsid w:val="00F07BAD"/>
    <w:rsid w:val="00F162BC"/>
    <w:rsid w:val="00F263D6"/>
    <w:rsid w:val="00F26D25"/>
    <w:rsid w:val="00F27298"/>
    <w:rsid w:val="00F27E07"/>
    <w:rsid w:val="00F35F95"/>
    <w:rsid w:val="00F36FBF"/>
    <w:rsid w:val="00F37B68"/>
    <w:rsid w:val="00F40852"/>
    <w:rsid w:val="00F42490"/>
    <w:rsid w:val="00F4307C"/>
    <w:rsid w:val="00F44405"/>
    <w:rsid w:val="00F44C77"/>
    <w:rsid w:val="00F45A25"/>
    <w:rsid w:val="00F46BAF"/>
    <w:rsid w:val="00F4746E"/>
    <w:rsid w:val="00F47FC5"/>
    <w:rsid w:val="00F50EA2"/>
    <w:rsid w:val="00F522D4"/>
    <w:rsid w:val="00F53104"/>
    <w:rsid w:val="00F53763"/>
    <w:rsid w:val="00F539C8"/>
    <w:rsid w:val="00F561A3"/>
    <w:rsid w:val="00F567B1"/>
    <w:rsid w:val="00F567E6"/>
    <w:rsid w:val="00F56A11"/>
    <w:rsid w:val="00F56C39"/>
    <w:rsid w:val="00F6031E"/>
    <w:rsid w:val="00F60DC5"/>
    <w:rsid w:val="00F61556"/>
    <w:rsid w:val="00F61F3D"/>
    <w:rsid w:val="00F623C2"/>
    <w:rsid w:val="00F62CFA"/>
    <w:rsid w:val="00F64A05"/>
    <w:rsid w:val="00F6514C"/>
    <w:rsid w:val="00F67379"/>
    <w:rsid w:val="00F71B79"/>
    <w:rsid w:val="00F7259C"/>
    <w:rsid w:val="00F73226"/>
    <w:rsid w:val="00F7605A"/>
    <w:rsid w:val="00F801E4"/>
    <w:rsid w:val="00F805FF"/>
    <w:rsid w:val="00F81B97"/>
    <w:rsid w:val="00F82D92"/>
    <w:rsid w:val="00F85B39"/>
    <w:rsid w:val="00F873FB"/>
    <w:rsid w:val="00F90594"/>
    <w:rsid w:val="00F90AC9"/>
    <w:rsid w:val="00F964E0"/>
    <w:rsid w:val="00FA097F"/>
    <w:rsid w:val="00FA5F92"/>
    <w:rsid w:val="00FA7CA5"/>
    <w:rsid w:val="00FB30E9"/>
    <w:rsid w:val="00FB353E"/>
    <w:rsid w:val="00FB3C97"/>
    <w:rsid w:val="00FB4D8E"/>
    <w:rsid w:val="00FB5551"/>
    <w:rsid w:val="00FB65E6"/>
    <w:rsid w:val="00FB69C0"/>
    <w:rsid w:val="00FB7ECB"/>
    <w:rsid w:val="00FC062D"/>
    <w:rsid w:val="00FC20EB"/>
    <w:rsid w:val="00FC38CF"/>
    <w:rsid w:val="00FC545C"/>
    <w:rsid w:val="00FC599F"/>
    <w:rsid w:val="00FC7794"/>
    <w:rsid w:val="00FD15E9"/>
    <w:rsid w:val="00FD30E0"/>
    <w:rsid w:val="00FD3197"/>
    <w:rsid w:val="00FD344A"/>
    <w:rsid w:val="00FD43F6"/>
    <w:rsid w:val="00FD4611"/>
    <w:rsid w:val="00FD5AB6"/>
    <w:rsid w:val="00FD658C"/>
    <w:rsid w:val="00FE22FF"/>
    <w:rsid w:val="00FE24F7"/>
    <w:rsid w:val="00FE2E13"/>
    <w:rsid w:val="00FE4B19"/>
    <w:rsid w:val="00FE6441"/>
    <w:rsid w:val="00FE648E"/>
    <w:rsid w:val="00FF0476"/>
    <w:rsid w:val="00FF20FB"/>
    <w:rsid w:val="00FF30EB"/>
    <w:rsid w:val="00FF373A"/>
    <w:rsid w:val="00FF414A"/>
    <w:rsid w:val="00FF4CCF"/>
    <w:rsid w:val="00FF5428"/>
    <w:rsid w:val="00FF5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268E0C6-2DEF-4A90-ACAB-0F7AF838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E36F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6FB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E3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36F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B50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040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735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3594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4374C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uiPriority w:val="99"/>
    <w:unhideWhenUsed/>
    <w:rsid w:val="00875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5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ances.bj/accuei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gate.ec.europa.eu/europeaid/online-services/index.cfm?do=publi.welcom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tfed.finances.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s.bj/utfed/accuei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Comptable FED</cp:lastModifiedBy>
  <cp:revision>4</cp:revision>
  <cp:lastPrinted>2017-07-06T18:00:00Z</cp:lastPrinted>
  <dcterms:created xsi:type="dcterms:W3CDTF">2017-07-07T16:29:00Z</dcterms:created>
  <dcterms:modified xsi:type="dcterms:W3CDTF">2017-07-07T16:46:00Z</dcterms:modified>
</cp:coreProperties>
</file>